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2F" w:rsidRPr="002D742F" w:rsidRDefault="002D742F" w:rsidP="002D742F">
      <w:pPr>
        <w:spacing w:after="0" w:line="240" w:lineRule="auto"/>
        <w:rPr>
          <w:rFonts w:ascii="Times New Roman" w:eastAsia="Times New Roman" w:hAnsi="Times New Roman" w:cs="Times New Roman"/>
          <w:sz w:val="24"/>
          <w:szCs w:val="24"/>
        </w:rPr>
      </w:pPr>
      <w:r w:rsidRPr="002D742F">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1656C337" wp14:editId="198BCC94">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2D742F" w:rsidRPr="002D742F" w:rsidRDefault="002D742F" w:rsidP="002D742F">
      <w:pPr>
        <w:spacing w:after="0" w:line="240" w:lineRule="auto"/>
        <w:rPr>
          <w:rFonts w:ascii="Times New Roman" w:eastAsia="Times New Roman" w:hAnsi="Times New Roman" w:cs="Times New Roman"/>
          <w:sz w:val="24"/>
          <w:szCs w:val="24"/>
        </w:rPr>
      </w:pPr>
    </w:p>
    <w:p w:rsidR="002D742F" w:rsidRPr="002D742F" w:rsidRDefault="002D742F" w:rsidP="002D742F">
      <w:pPr>
        <w:spacing w:after="0" w:line="240" w:lineRule="auto"/>
        <w:rPr>
          <w:rFonts w:ascii="Brush Script MT" w:eastAsia="Times New Roman" w:hAnsi="Brush Script MT" w:cs="Times New Roman"/>
          <w:bCs/>
          <w:i/>
          <w:color w:val="FF00FF"/>
          <w:sz w:val="48"/>
          <w:szCs w:val="48"/>
          <w:lang w:val="sr-Latn-CS"/>
        </w:rPr>
      </w:pPr>
      <w:r w:rsidRPr="002D742F">
        <w:rPr>
          <w:rFonts w:ascii="Times New Roman" w:eastAsia="Times New Roman" w:hAnsi="Times New Roman" w:cs="Times New Roman"/>
          <w:b/>
          <w:bCs/>
          <w:i/>
          <w:color w:val="FF00FF"/>
          <w:sz w:val="38"/>
          <w:szCs w:val="38"/>
        </w:rPr>
        <w:t>Č</w:t>
      </w:r>
      <w:r>
        <w:rPr>
          <w:rFonts w:ascii="Brush Script MT" w:eastAsia="Times New Roman" w:hAnsi="Brush Script MT" w:cs="Times New Roman"/>
          <w:bCs/>
          <w:i/>
          <w:color w:val="FF00FF"/>
          <w:sz w:val="48"/>
          <w:szCs w:val="48"/>
        </w:rPr>
        <w:t>etvrtak 16</w:t>
      </w:r>
      <w:r w:rsidRPr="002D742F">
        <w:rPr>
          <w:rFonts w:ascii="Brush Script MT" w:eastAsia="Times New Roman" w:hAnsi="Brush Script MT" w:cs="Times New Roman"/>
          <w:bCs/>
          <w:i/>
          <w:color w:val="FF00FF"/>
          <w:sz w:val="48"/>
          <w:szCs w:val="48"/>
        </w:rPr>
        <w:t>.april</w:t>
      </w:r>
      <w:r w:rsidRPr="002D742F">
        <w:rPr>
          <w:rFonts w:ascii="Brush Script MT" w:eastAsia="Times New Roman" w:hAnsi="Brush Script MT" w:cs="Times New Roman"/>
          <w:bCs/>
          <w:i/>
          <w:color w:val="FF00FF"/>
          <w:sz w:val="48"/>
          <w:szCs w:val="48"/>
          <w:lang w:val="sr-Latn-CS"/>
        </w:rPr>
        <w:t xml:space="preserve"> 2015.</w:t>
      </w:r>
    </w:p>
    <w:p w:rsidR="002D742F" w:rsidRPr="002D742F" w:rsidRDefault="002D742F" w:rsidP="002D742F">
      <w:pPr>
        <w:spacing w:after="0" w:line="240" w:lineRule="auto"/>
        <w:rPr>
          <w:rFonts w:ascii="Times New Roman" w:hAnsi="Times New Roman" w:cs="Times New Roman"/>
          <w:noProof/>
          <w:sz w:val="24"/>
          <w:lang w:val="sr-Latn-RS"/>
        </w:rPr>
      </w:pPr>
    </w:p>
    <w:p w:rsidR="002D742F" w:rsidRPr="002D742F" w:rsidRDefault="002D742F" w:rsidP="002D742F">
      <w:pPr>
        <w:spacing w:after="0" w:line="240" w:lineRule="auto"/>
        <w:jc w:val="center"/>
        <w:rPr>
          <w:rFonts w:ascii="Times New Roman" w:hAnsi="Times New Roman" w:cs="Times New Roman"/>
          <w:b/>
          <w:noProof/>
          <w:color w:val="0000CC"/>
          <w:sz w:val="28"/>
          <w:lang w:val="sr-Latn-RS"/>
        </w:rPr>
      </w:pPr>
      <w:r w:rsidRPr="002D742F">
        <w:rPr>
          <w:rFonts w:ascii="Times New Roman" w:hAnsi="Times New Roman" w:cs="Times New Roman"/>
          <w:b/>
          <w:noProof/>
          <w:color w:val="0000CC"/>
          <w:sz w:val="28"/>
          <w:lang w:val="sr-Latn-RS"/>
        </w:rPr>
        <w:t>Konkursi za učenike u povodu Globalne nedelje akcije</w:t>
      </w:r>
    </w:p>
    <w:p w:rsidR="002D742F" w:rsidRPr="002D742F" w:rsidRDefault="002D742F" w:rsidP="002D742F">
      <w:pPr>
        <w:spacing w:after="0" w:line="240" w:lineRule="auto"/>
        <w:jc w:val="center"/>
        <w:rPr>
          <w:rFonts w:ascii="Times New Roman" w:hAnsi="Times New Roman" w:cs="Times New Roman"/>
          <w:b/>
          <w:i/>
          <w:iCs/>
          <w:noProof/>
          <w:color w:val="0000CC"/>
          <w:sz w:val="24"/>
          <w:lang w:val="sr-Latn-RS"/>
        </w:rPr>
      </w:pPr>
      <w:r w:rsidRPr="002D742F">
        <w:rPr>
          <w:rFonts w:ascii="Times New Roman" w:hAnsi="Times New Roman" w:cs="Times New Roman"/>
          <w:b/>
          <w:i/>
          <w:iCs/>
          <w:noProof/>
          <w:color w:val="0000CC"/>
          <w:sz w:val="24"/>
          <w:lang w:val="sr-Latn-RS"/>
        </w:rPr>
        <w:t>Svetska sindikalna kampanja od 26.04. do 02.05.</w:t>
      </w:r>
    </w:p>
    <w:p w:rsidR="002D742F" w:rsidRPr="002D742F" w:rsidRDefault="002D742F" w:rsidP="002D742F">
      <w:pPr>
        <w:spacing w:after="0" w:line="240" w:lineRule="auto"/>
        <w:rPr>
          <w:rFonts w:ascii="Times New Roman" w:hAnsi="Times New Roman" w:cs="Times New Roman"/>
          <w:noProof/>
          <w:sz w:val="24"/>
          <w:lang w:val="sr-Cyrl-RS"/>
        </w:rPr>
      </w:pPr>
    </w:p>
    <w:p w:rsidR="002D742F" w:rsidRPr="002D742F" w:rsidRDefault="002D742F" w:rsidP="002D742F">
      <w:pPr>
        <w:spacing w:after="0" w:line="240" w:lineRule="auto"/>
        <w:jc w:val="both"/>
        <w:rPr>
          <w:rFonts w:ascii="Times New Roman" w:hAnsi="Times New Roman" w:cs="Times New Roman"/>
          <w:noProof/>
          <w:sz w:val="24"/>
          <w:lang w:val="sr-Latn-RS"/>
        </w:rPr>
      </w:pPr>
      <w:bookmarkStart w:id="0" w:name="_GoBack"/>
      <w:r w:rsidRPr="002D742F">
        <w:rPr>
          <w:rFonts w:ascii="Times New Roman" w:hAnsi="Times New Roman" w:cs="Times New Roman"/>
          <w:noProof/>
          <w:sz w:val="24"/>
          <w:lang w:val="sr-Latn-RS" w:eastAsia="sr-Latn-RS"/>
        </w:rPr>
        <w:drawing>
          <wp:anchor distT="0" distB="0" distL="114300" distR="114300" simplePos="0" relativeHeight="251661312" behindDoc="1" locked="0" layoutInCell="1" allowOverlap="1" wp14:anchorId="23341B11" wp14:editId="20FF11BA">
            <wp:simplePos x="0" y="0"/>
            <wp:positionH relativeFrom="column">
              <wp:posOffset>4076065</wp:posOffset>
            </wp:positionH>
            <wp:positionV relativeFrom="paragraph">
              <wp:posOffset>212090</wp:posOffset>
            </wp:positionV>
            <wp:extent cx="1826260" cy="1461135"/>
            <wp:effectExtent l="0" t="0" r="2540" b="5715"/>
            <wp:wrapTight wrapText="bothSides">
              <wp:wrapPolygon edited="0">
                <wp:start x="0" y="0"/>
                <wp:lineTo x="0" y="21403"/>
                <wp:lineTo x="21405" y="21403"/>
                <wp:lineTo x="21405" y="0"/>
                <wp:lineTo x="0" y="0"/>
              </wp:wrapPolygon>
            </wp:wrapTight>
            <wp:docPr id="2" name="Picture 2" descr="gaw 2013 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w 2013 thumb"/>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26260" cy="14611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2D742F">
        <w:rPr>
          <w:rFonts w:ascii="Times New Roman" w:hAnsi="Times New Roman" w:cs="Times New Roman"/>
          <w:noProof/>
          <w:sz w:val="24"/>
          <w:lang w:val="sr-Cyrl-RS"/>
        </w:rPr>
        <w:tab/>
      </w:r>
      <w:r w:rsidRPr="002D742F">
        <w:rPr>
          <w:rFonts w:ascii="Times New Roman" w:hAnsi="Times New Roman" w:cs="Times New Roman"/>
          <w:noProof/>
          <w:sz w:val="24"/>
          <w:lang w:val="sr-Latn-RS"/>
        </w:rPr>
        <w:t>„</w:t>
      </w:r>
      <w:r>
        <w:rPr>
          <w:rFonts w:ascii="Times New Roman" w:hAnsi="Times New Roman" w:cs="Times New Roman"/>
          <w:noProof/>
          <w:sz w:val="24"/>
          <w:lang w:val="sr-Latn-RS"/>
        </w:rPr>
        <w:t>NSPRV će</w:t>
      </w:r>
      <w:r w:rsidRPr="002D742F">
        <w:rPr>
          <w:rFonts w:ascii="Times New Roman" w:hAnsi="Times New Roman" w:cs="Times New Roman"/>
          <w:noProof/>
          <w:sz w:val="24"/>
          <w:lang w:val="sr-Latn-RS"/>
        </w:rPr>
        <w:t xml:space="preserve"> i ove godine GNA obeležiti sa više prigodnih manifestacija, a i sa, sada već tradicionalnim, konkursima za najbolji likovni i literarni rad učenika osnovnih i srednjih škola sa teritorije AP</w:t>
      </w:r>
      <w:r w:rsidR="00004583">
        <w:rPr>
          <w:rFonts w:ascii="Times New Roman" w:hAnsi="Times New Roman" w:cs="Times New Roman"/>
          <w:noProof/>
          <w:sz w:val="24"/>
          <w:lang w:val="sr-Latn-RS"/>
        </w:rPr>
        <w:t xml:space="preserve"> </w:t>
      </w:r>
      <w:r w:rsidRPr="002D742F">
        <w:rPr>
          <w:rFonts w:ascii="Times New Roman" w:hAnsi="Times New Roman" w:cs="Times New Roman"/>
          <w:noProof/>
          <w:sz w:val="24"/>
          <w:lang w:val="sr-Latn-RS"/>
        </w:rPr>
        <w:t>V</w:t>
      </w:r>
      <w:r w:rsidR="00004583">
        <w:rPr>
          <w:rFonts w:ascii="Times New Roman" w:hAnsi="Times New Roman" w:cs="Times New Roman"/>
          <w:noProof/>
          <w:sz w:val="24"/>
          <w:lang w:val="sr-Latn-RS"/>
        </w:rPr>
        <w:t>ojvodine</w:t>
      </w:r>
      <w:r w:rsidRPr="002D742F">
        <w:rPr>
          <w:rFonts w:ascii="Times New Roman" w:hAnsi="Times New Roman" w:cs="Times New Roman"/>
          <w:noProof/>
          <w:sz w:val="24"/>
          <w:lang w:val="sr-Latn-RS"/>
        </w:rPr>
        <w:t xml:space="preserve"> koje ćemo publikovati i, naravno, najbolje među njima nagraditi“ rekao je prof Hadži Zdravko M. Kovač, generalni sekretar NSPRV</w:t>
      </w:r>
      <w:r>
        <w:rPr>
          <w:rFonts w:ascii="Times New Roman" w:hAnsi="Times New Roman" w:cs="Times New Roman"/>
          <w:noProof/>
          <w:sz w:val="24"/>
          <w:lang w:val="sr-Latn-RS"/>
        </w:rPr>
        <w:t>. P</w:t>
      </w:r>
      <w:r w:rsidRPr="002D742F">
        <w:rPr>
          <w:rFonts w:ascii="Times New Roman" w:hAnsi="Times New Roman" w:cs="Times New Roman"/>
          <w:noProof/>
          <w:sz w:val="24"/>
          <w:lang w:val="sr-Latn-RS"/>
        </w:rPr>
        <w:t>ozivamo kolege nastavnike likovnog i srpskog jezika da sa svojim učenicima učestvuju na konkursima u povodu Globalne nedelje akcije i daju svoju ocenu o postignuću Milenijumskih ciljeva razvoja u obrazovanju i pravu svakog deteta na obrazovanje. Radove treba dostavljati sekretarija</w:t>
      </w:r>
      <w:r w:rsidR="00B61DB0">
        <w:rPr>
          <w:rFonts w:ascii="Times New Roman" w:hAnsi="Times New Roman" w:cs="Times New Roman"/>
          <w:noProof/>
          <w:sz w:val="24"/>
          <w:lang w:val="sr-Latn-RS"/>
        </w:rPr>
        <w:t xml:space="preserve">tu Sindikata do 24. aprila o.g. </w:t>
      </w:r>
      <w:r w:rsidRPr="002D742F">
        <w:rPr>
          <w:rFonts w:ascii="Times New Roman" w:hAnsi="Times New Roman" w:cs="Times New Roman"/>
          <w:noProof/>
          <w:sz w:val="24"/>
          <w:lang w:val="sr-Latn-RS"/>
        </w:rPr>
        <w:t xml:space="preserve">Radovi se ne vraćaju! </w:t>
      </w:r>
    </w:p>
    <w:p w:rsidR="002D742F" w:rsidRPr="002D742F" w:rsidRDefault="002D742F" w:rsidP="002D742F">
      <w:pPr>
        <w:spacing w:after="0" w:line="240" w:lineRule="auto"/>
        <w:jc w:val="both"/>
        <w:rPr>
          <w:rFonts w:ascii="Times New Roman" w:hAnsi="Times New Roman" w:cs="Times New Roman"/>
          <w:b/>
          <w:i/>
          <w:noProof/>
          <w:color w:val="0000CC"/>
          <w:sz w:val="24"/>
          <w:lang w:val="sr-Latn-RS"/>
        </w:rPr>
      </w:pPr>
      <w:r w:rsidRPr="002D742F">
        <w:rPr>
          <w:rFonts w:ascii="Times New Roman" w:hAnsi="Times New Roman" w:cs="Times New Roman"/>
          <w:noProof/>
          <w:sz w:val="24"/>
          <w:lang w:val="sr-Latn-RS"/>
        </w:rPr>
        <w:t xml:space="preserve">         „Uključite se u tradicionalnu akciju Sindikata i pomozite da se napravi iskorak u osiguranju prava svakog deteta na kvalitetno i besplatno osnovno obrazovanje. </w:t>
      </w:r>
    </w:p>
    <w:p w:rsidR="002D742F" w:rsidRPr="002D742F" w:rsidRDefault="002D742F" w:rsidP="002D742F">
      <w:pPr>
        <w:spacing w:after="0" w:line="240" w:lineRule="auto"/>
        <w:jc w:val="center"/>
        <w:rPr>
          <w:rFonts w:ascii="Times New Roman" w:hAnsi="Times New Roman" w:cs="Times New Roman"/>
          <w:b/>
          <w:i/>
          <w:noProof/>
          <w:color w:val="0000CC"/>
          <w:sz w:val="24"/>
          <w:lang w:val="sr-Cyrl-RS"/>
        </w:rPr>
      </w:pPr>
      <w:r w:rsidRPr="002D742F">
        <w:rPr>
          <w:rFonts w:ascii="Times New Roman" w:hAnsi="Times New Roman" w:cs="Times New Roman"/>
          <w:b/>
          <w:i/>
          <w:noProof/>
          <w:color w:val="0000CC"/>
          <w:sz w:val="24"/>
          <w:lang w:val="sr-Latn-RS"/>
        </w:rPr>
        <w:t>Pridružite se!</w:t>
      </w:r>
    </w:p>
    <w:p w:rsidR="00337FD9" w:rsidRDefault="00337FD9" w:rsidP="002D742F">
      <w:pPr>
        <w:spacing w:after="0" w:line="240" w:lineRule="auto"/>
        <w:rPr>
          <w:rFonts w:ascii="Times New Roman" w:hAnsi="Times New Roman" w:cs="Times New Roman"/>
          <w:noProof/>
          <w:sz w:val="24"/>
          <w:lang w:val="sr-Latn-RS"/>
        </w:rPr>
      </w:pPr>
    </w:p>
    <w:p w:rsidR="00314C32" w:rsidRPr="00314C32" w:rsidRDefault="00314C32" w:rsidP="00314C32">
      <w:pPr>
        <w:spacing w:after="0" w:line="240" w:lineRule="auto"/>
        <w:jc w:val="center"/>
        <w:rPr>
          <w:rFonts w:ascii="Times New Roman" w:hAnsi="Times New Roman" w:cs="Times New Roman"/>
          <w:b/>
          <w:bCs/>
          <w:noProof/>
          <w:color w:val="0000CC"/>
          <w:sz w:val="28"/>
          <w:lang w:val="sr-Latn-RS"/>
        </w:rPr>
      </w:pPr>
      <w:r w:rsidRPr="00314C32">
        <w:rPr>
          <w:rFonts w:ascii="Times New Roman" w:hAnsi="Times New Roman" w:cs="Times New Roman"/>
          <w:b/>
          <w:bCs/>
          <w:noProof/>
          <w:color w:val="0000CC"/>
          <w:sz w:val="28"/>
          <w:lang w:val="sr-Latn-RS"/>
        </w:rPr>
        <w:t>Istina o štrajku</w:t>
      </w:r>
    </w:p>
    <w:p w:rsidR="00314C32" w:rsidRPr="00314C32" w:rsidRDefault="00314C32" w:rsidP="003C59A5">
      <w:pPr>
        <w:spacing w:after="0" w:line="240" w:lineRule="auto"/>
        <w:jc w:val="center"/>
        <w:rPr>
          <w:rFonts w:ascii="Times New Roman" w:hAnsi="Times New Roman" w:cs="Times New Roman"/>
          <w:b/>
          <w:i/>
          <w:noProof/>
          <w:color w:val="0000CC"/>
          <w:sz w:val="24"/>
          <w:lang w:val="sr-Latn-RS"/>
        </w:rPr>
      </w:pPr>
      <w:r>
        <w:rPr>
          <w:rFonts w:ascii="Times New Roman" w:hAnsi="Times New Roman" w:cs="Times New Roman"/>
          <w:b/>
          <w:i/>
          <w:noProof/>
          <w:color w:val="0000CC"/>
          <w:sz w:val="24"/>
          <w:lang w:val="sr-Latn-RS"/>
        </w:rPr>
        <w:t xml:space="preserve">Hrnjaz: </w:t>
      </w:r>
      <w:r w:rsidRPr="00314C32">
        <w:rPr>
          <w:rFonts w:ascii="Times New Roman" w:hAnsi="Times New Roman" w:cs="Times New Roman"/>
          <w:b/>
          <w:i/>
          <w:noProof/>
          <w:color w:val="0000CC"/>
          <w:sz w:val="24"/>
          <w:lang w:val="sr-Latn-RS"/>
        </w:rPr>
        <w:t>Ako kažete ljudima istinu o štrajku, rizikujete da budete proglašeni izdajnikom, „štrajkbreherom“.</w:t>
      </w:r>
      <w:r>
        <w:rPr>
          <w:rFonts w:ascii="Times New Roman" w:hAnsi="Times New Roman" w:cs="Times New Roman"/>
          <w:b/>
          <w:i/>
          <w:noProof/>
          <w:color w:val="0000CC"/>
          <w:sz w:val="24"/>
          <w:lang w:val="sr-Latn-RS"/>
        </w:rPr>
        <w:t>..</w:t>
      </w:r>
      <w:r w:rsidRPr="00314C32">
        <w:rPr>
          <w:rFonts w:ascii="Times New Roman" w:hAnsi="Times New Roman" w:cs="Times New Roman"/>
          <w:b/>
          <w:i/>
          <w:noProof/>
          <w:color w:val="0000CC"/>
          <w:sz w:val="24"/>
          <w:lang w:val="sr-Latn-RS"/>
        </w:rPr>
        <w:t xml:space="preserve"> Ipak evo istine</w:t>
      </w:r>
    </w:p>
    <w:p w:rsidR="00314C32" w:rsidRPr="00314C32" w:rsidRDefault="00314C32" w:rsidP="003C59A5">
      <w:pPr>
        <w:spacing w:after="0" w:line="240" w:lineRule="auto"/>
        <w:rPr>
          <w:rFonts w:ascii="Times New Roman" w:hAnsi="Times New Roman" w:cs="Times New Roman"/>
          <w:noProof/>
          <w:color w:val="0000CC"/>
          <w:sz w:val="24"/>
          <w:lang w:val="sr-Latn-RS"/>
        </w:rPr>
      </w:pPr>
    </w:p>
    <w:p w:rsidR="00314C32" w:rsidRPr="00314C32" w:rsidRDefault="00314C32" w:rsidP="00314C32">
      <w:pPr>
        <w:spacing w:after="0" w:line="240" w:lineRule="auto"/>
        <w:jc w:val="both"/>
        <w:rPr>
          <w:rFonts w:ascii="Times New Roman" w:hAnsi="Times New Roman" w:cs="Times New Roman"/>
          <w:noProof/>
          <w:sz w:val="24"/>
          <w:lang w:val="sr-Latn-RS"/>
        </w:rPr>
      </w:pPr>
      <w:r w:rsidRPr="00314C32">
        <w:rPr>
          <w:rFonts w:ascii="Times New Roman" w:hAnsi="Times New Roman" w:cs="Times New Roman"/>
          <w:b/>
          <w:noProof/>
          <w:sz w:val="24"/>
          <w:lang w:val="sr-Latn-RS" w:eastAsia="sr-Latn-RS"/>
        </w:rPr>
        <w:drawing>
          <wp:anchor distT="0" distB="0" distL="114300" distR="114300" simplePos="0" relativeHeight="251679744" behindDoc="1" locked="0" layoutInCell="1" allowOverlap="1" wp14:anchorId="302D5A46" wp14:editId="56ECFA36">
            <wp:simplePos x="0" y="0"/>
            <wp:positionH relativeFrom="column">
              <wp:posOffset>3467100</wp:posOffset>
            </wp:positionH>
            <wp:positionV relativeFrom="paragraph">
              <wp:posOffset>204470</wp:posOffset>
            </wp:positionV>
            <wp:extent cx="2438400" cy="4445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384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4C32">
        <w:rPr>
          <w:rFonts w:ascii="Times New Roman" w:hAnsi="Times New Roman" w:cs="Times New Roman"/>
          <w:noProof/>
          <w:sz w:val="24"/>
          <w:lang w:val="sr-Latn-RS"/>
        </w:rPr>
        <w:tab/>
      </w:r>
      <w:r>
        <w:rPr>
          <w:rFonts w:ascii="Times New Roman" w:hAnsi="Times New Roman" w:cs="Times New Roman"/>
          <w:noProof/>
          <w:sz w:val="24"/>
          <w:lang w:val="sr-Latn-RS"/>
        </w:rPr>
        <w:t>„</w:t>
      </w:r>
      <w:r w:rsidRPr="00314C32">
        <w:rPr>
          <w:rFonts w:ascii="Times New Roman" w:hAnsi="Times New Roman" w:cs="Times New Roman"/>
          <w:noProof/>
          <w:sz w:val="24"/>
          <w:lang w:val="sr-Latn-RS"/>
        </w:rPr>
        <w:t>Ja sam do 16. februara 2015. godine gotovo svakodnevno učestvovao u pregovorima o Posebnom kolektivnom ugovoru (PKU), u štrajkačkom odboru i pregovaračkom timu sa sva četiri reprezentativna sindikata. Kolektivnom ugovoru, koji smo zajedno napravili, do današnjeg dana ni najveći kritičari nisu uspeli da nađu manu, što potvrđuje i činjenica da svi sindikati insistiraju da im se omogući da ga potpišu. Rad na sporazumu je bio mnogo teži deo posla. Razlog za to se nalazi u tome što su neki sindikati, među kojima je prednjačila „Unija“, potrhanjivali nadu da će prosvetni radnici dobiti neki novac pominjući vrlo često neku cifru koja je veća od uštede ostvarene od umanjenja plata. Da sve bude još gore, stvarali su sliku da je samo pitanje dana kada će taj novac biti isplaćen. Istina je da o konkretnim ciframa, koje bi eventualno prosvetni radnici dobili, nikada nije ni razgovarano</w:t>
      </w:r>
      <w:r>
        <w:rPr>
          <w:rFonts w:ascii="Times New Roman" w:hAnsi="Times New Roman" w:cs="Times New Roman"/>
          <w:noProof/>
          <w:sz w:val="24"/>
          <w:lang w:val="sr-Latn-RS"/>
        </w:rPr>
        <w:t>“</w:t>
      </w:r>
      <w:r w:rsidRPr="00314C32">
        <w:t xml:space="preserve"> </w:t>
      </w:r>
      <w:r w:rsidRPr="00314C32">
        <w:rPr>
          <w:rFonts w:ascii="Times New Roman" w:hAnsi="Times New Roman" w:cs="Times New Roman"/>
          <w:noProof/>
          <w:sz w:val="24"/>
          <w:lang w:val="sr-Latn-RS"/>
        </w:rPr>
        <w:t>kaže Ranko Hrnjaz predsednik NSPRV i generalni sekretar SRPS-a</w:t>
      </w:r>
      <w:r>
        <w:rPr>
          <w:rFonts w:ascii="Times New Roman" w:hAnsi="Times New Roman" w:cs="Times New Roman"/>
          <w:noProof/>
          <w:sz w:val="24"/>
          <w:lang w:val="sr-Latn-RS"/>
        </w:rPr>
        <w:t xml:space="preserve"> </w:t>
      </w:r>
      <w:r w:rsidRPr="00314C32">
        <w:rPr>
          <w:rFonts w:ascii="Times New Roman" w:hAnsi="Times New Roman" w:cs="Times New Roman"/>
          <w:noProof/>
          <w:sz w:val="24"/>
          <w:lang w:val="sr-Latn-RS"/>
        </w:rPr>
        <w:t>.</w:t>
      </w:r>
    </w:p>
    <w:p w:rsidR="00314C32" w:rsidRPr="00314C32" w:rsidRDefault="00314C32" w:rsidP="00314C32">
      <w:pPr>
        <w:spacing w:after="0" w:line="240" w:lineRule="auto"/>
        <w:jc w:val="both"/>
        <w:rPr>
          <w:rFonts w:ascii="Times New Roman" w:hAnsi="Times New Roman" w:cs="Times New Roman"/>
          <w:noProof/>
          <w:sz w:val="24"/>
          <w:lang w:val="sr-Latn-RS"/>
        </w:rPr>
      </w:pPr>
      <w:r w:rsidRPr="00314C32">
        <w:rPr>
          <w:rFonts w:ascii="Times New Roman" w:hAnsi="Times New Roman" w:cs="Times New Roman"/>
          <w:noProof/>
          <w:sz w:val="24"/>
          <w:lang w:val="sr-Latn-RS"/>
        </w:rPr>
        <w:tab/>
      </w:r>
      <w:r>
        <w:rPr>
          <w:rFonts w:ascii="Times New Roman" w:hAnsi="Times New Roman" w:cs="Times New Roman"/>
          <w:noProof/>
          <w:sz w:val="24"/>
          <w:lang w:val="sr-Latn-RS"/>
        </w:rPr>
        <w:t>„</w:t>
      </w:r>
      <w:r w:rsidRPr="00314C32">
        <w:rPr>
          <w:rFonts w:ascii="Times New Roman" w:hAnsi="Times New Roman" w:cs="Times New Roman"/>
          <w:noProof/>
          <w:sz w:val="24"/>
          <w:lang w:val="sr-Latn-RS"/>
        </w:rPr>
        <w:t>Jedini zahtev koji nije ispunjen i nije mogao biti ispunjen je „da se prosveta izuzme iz smanjenja plata“. Pošto je zakon po kome su linearno smanjene plate stupio na snagu 28. oktobra 2014. godine, u nekoliko navrata sam predlagao da taj zahtev preinačimo pošto je ovako formulisan suprotan postojećem zakonu. Svaki put sam dobijao isti odgovor: „Nema veze, neka taj zahtev stoji za sada, ako ne prihvate ostale zahteve možemo odustati od njega“. Međutim, najveći deo pregovora se u stvari svodio na to, kako „na mala vrata“ da vratimo prosvetnim radnicima ono što im je uzeto umanjenjem plata, ili bar deo toga</w:t>
      </w:r>
      <w:r>
        <w:rPr>
          <w:rFonts w:ascii="Times New Roman" w:hAnsi="Times New Roman" w:cs="Times New Roman"/>
          <w:noProof/>
          <w:sz w:val="24"/>
          <w:lang w:val="sr-Latn-RS"/>
        </w:rPr>
        <w:t>“ kaže on</w:t>
      </w:r>
      <w:r w:rsidRPr="00314C32">
        <w:rPr>
          <w:rFonts w:ascii="Times New Roman" w:hAnsi="Times New Roman" w:cs="Times New Roman"/>
          <w:noProof/>
          <w:sz w:val="24"/>
          <w:lang w:val="sr-Latn-RS"/>
        </w:rPr>
        <w:t>.</w:t>
      </w:r>
    </w:p>
    <w:p w:rsidR="00314C32" w:rsidRPr="00314C32" w:rsidRDefault="00314C32" w:rsidP="00314C32">
      <w:pPr>
        <w:spacing w:after="0" w:line="240" w:lineRule="auto"/>
        <w:jc w:val="both"/>
        <w:rPr>
          <w:rFonts w:ascii="Times New Roman" w:hAnsi="Times New Roman" w:cs="Times New Roman"/>
          <w:b/>
          <w:i/>
          <w:noProof/>
          <w:color w:val="0000CC"/>
          <w:sz w:val="24"/>
        </w:rPr>
      </w:pPr>
      <w:r w:rsidRPr="00314C32">
        <w:rPr>
          <w:rFonts w:ascii="Times New Roman" w:hAnsi="Times New Roman" w:cs="Times New Roman"/>
          <w:noProof/>
          <w:sz w:val="24"/>
          <w:lang w:val="sr-Latn-RS"/>
        </w:rPr>
        <w:lastRenderedPageBreak/>
        <w:tab/>
      </w:r>
      <w:r>
        <w:rPr>
          <w:rFonts w:ascii="Times New Roman" w:hAnsi="Times New Roman" w:cs="Times New Roman"/>
          <w:noProof/>
          <w:sz w:val="24"/>
          <w:lang w:val="sr-Latn-RS"/>
        </w:rPr>
        <w:t>„</w:t>
      </w:r>
      <w:r w:rsidRPr="00314C32">
        <w:rPr>
          <w:rFonts w:ascii="Times New Roman" w:hAnsi="Times New Roman" w:cs="Times New Roman"/>
          <w:noProof/>
          <w:sz w:val="24"/>
          <w:lang w:val="sr-Latn-RS"/>
        </w:rPr>
        <w:t>Nažalost, i kada bismo se približili rešenju, neki „veliki sindikalci“ radi svoje promocije su mimo dogovora izlazili u javnost, što nas je u nekoliko slučajeva vraćalo na početak razgovora</w:t>
      </w:r>
      <w:r>
        <w:rPr>
          <w:rFonts w:ascii="Times New Roman" w:hAnsi="Times New Roman" w:cs="Times New Roman"/>
          <w:noProof/>
          <w:sz w:val="24"/>
          <w:lang w:val="sr-Latn-RS"/>
        </w:rPr>
        <w:t xml:space="preserve">“, kaže </w:t>
      </w:r>
      <w:r w:rsidRPr="00314C32">
        <w:rPr>
          <w:rFonts w:ascii="Times New Roman" w:hAnsi="Times New Roman" w:cs="Times New Roman"/>
          <w:noProof/>
          <w:sz w:val="24"/>
          <w:lang w:val="sr-Latn-RS"/>
        </w:rPr>
        <w:t>Ranko Hrnjaz</w:t>
      </w:r>
      <w:r>
        <w:rPr>
          <w:rFonts w:ascii="Times New Roman" w:hAnsi="Times New Roman" w:cs="Times New Roman"/>
          <w:noProof/>
          <w:sz w:val="24"/>
          <w:lang w:val="sr-Latn-RS"/>
        </w:rPr>
        <w:t>.</w:t>
      </w:r>
      <w:r w:rsidRPr="00314C32">
        <w:rPr>
          <w:rFonts w:ascii="Times New Roman" w:hAnsi="Times New Roman" w:cs="Times New Roman"/>
          <w:b/>
          <w:i/>
          <w:noProof/>
          <w:color w:val="0000CC"/>
          <w:sz w:val="24"/>
        </w:rPr>
        <w:t xml:space="preserve"> </w:t>
      </w:r>
      <w:r w:rsidRPr="00004583">
        <w:rPr>
          <w:rFonts w:ascii="Times New Roman" w:hAnsi="Times New Roman" w:cs="Times New Roman"/>
          <w:b/>
          <w:i/>
          <w:noProof/>
          <w:color w:val="0000CC"/>
          <w:sz w:val="24"/>
        </w:rPr>
        <w:t>(</w:t>
      </w:r>
      <w:r>
        <w:rPr>
          <w:rFonts w:ascii="Times New Roman" w:hAnsi="Times New Roman" w:cs="Times New Roman"/>
          <w:b/>
          <w:i/>
          <w:noProof/>
          <w:color w:val="0000CC"/>
          <w:sz w:val="24"/>
        </w:rPr>
        <w:t>→</w:t>
      </w:r>
      <w:r w:rsidRPr="00004583">
        <w:rPr>
          <w:rFonts w:ascii="Times New Roman" w:hAnsi="Times New Roman" w:cs="Times New Roman"/>
          <w:b/>
          <w:i/>
          <w:noProof/>
          <w:color w:val="0000CC"/>
          <w:sz w:val="24"/>
        </w:rPr>
        <w:t>Press Clipping)</w:t>
      </w:r>
    </w:p>
    <w:p w:rsidR="00314C32" w:rsidRPr="003C59A5" w:rsidRDefault="00314C32" w:rsidP="00314C32">
      <w:pPr>
        <w:spacing w:after="0" w:line="240" w:lineRule="auto"/>
        <w:jc w:val="both"/>
        <w:rPr>
          <w:rFonts w:ascii="Times New Roman" w:hAnsi="Times New Roman" w:cs="Times New Roman"/>
          <w:noProof/>
          <w:sz w:val="24"/>
          <w:lang w:val="sr-Latn-RS"/>
        </w:rPr>
      </w:pPr>
    </w:p>
    <w:p w:rsidR="00811135" w:rsidRPr="00004583" w:rsidRDefault="00811135" w:rsidP="00811135">
      <w:pPr>
        <w:spacing w:after="0" w:line="240" w:lineRule="auto"/>
        <w:jc w:val="center"/>
        <w:rPr>
          <w:rFonts w:ascii="Times New Roman" w:hAnsi="Times New Roman" w:cs="Times New Roman"/>
          <w:b/>
          <w:bCs/>
          <w:noProof/>
          <w:color w:val="0000CC"/>
          <w:sz w:val="28"/>
        </w:rPr>
      </w:pPr>
      <w:r w:rsidRPr="00004583">
        <w:rPr>
          <w:rFonts w:ascii="Times New Roman" w:hAnsi="Times New Roman" w:cs="Times New Roman"/>
          <w:b/>
          <w:bCs/>
          <w:noProof/>
          <w:color w:val="0000CC"/>
          <w:sz w:val="28"/>
        </w:rPr>
        <w:t>Prijemni na jezicima manjina</w:t>
      </w:r>
    </w:p>
    <w:p w:rsidR="00811135" w:rsidRDefault="00811135" w:rsidP="00811135">
      <w:pPr>
        <w:spacing w:after="0" w:line="240" w:lineRule="auto"/>
        <w:jc w:val="center"/>
        <w:rPr>
          <w:rFonts w:ascii="Times New Roman" w:hAnsi="Times New Roman" w:cs="Times New Roman"/>
          <w:b/>
          <w:bCs/>
          <w:noProof/>
          <w:sz w:val="28"/>
        </w:rPr>
      </w:pPr>
    </w:p>
    <w:p w:rsidR="00811135" w:rsidRPr="00811135" w:rsidRDefault="00811135" w:rsidP="00811135">
      <w:pPr>
        <w:spacing w:after="0" w:line="240" w:lineRule="auto"/>
        <w:jc w:val="both"/>
        <w:rPr>
          <w:rFonts w:ascii="Times New Roman" w:hAnsi="Times New Roman" w:cs="Times New Roman"/>
          <w:bCs/>
          <w:noProof/>
          <w:sz w:val="28"/>
        </w:rPr>
      </w:pPr>
      <w:r>
        <w:rPr>
          <w:rFonts w:ascii="Times New Roman" w:hAnsi="Times New Roman" w:cs="Times New Roman"/>
          <w:bCs/>
          <w:noProof/>
          <w:sz w:val="24"/>
        </w:rPr>
        <w:tab/>
      </w:r>
      <w:r w:rsidRPr="00811135">
        <w:rPr>
          <w:rFonts w:ascii="Times New Roman" w:hAnsi="Times New Roman" w:cs="Times New Roman"/>
          <w:bCs/>
          <w:noProof/>
          <w:sz w:val="24"/>
        </w:rPr>
        <w:t>Skupš</w:t>
      </w:r>
      <w:r>
        <w:rPr>
          <w:rFonts w:ascii="Times New Roman" w:hAnsi="Times New Roman" w:cs="Times New Roman"/>
          <w:bCs/>
          <w:noProof/>
          <w:sz w:val="24"/>
        </w:rPr>
        <w:t xml:space="preserve">tina Vojvodine usvojila je prošle nedelje </w:t>
      </w:r>
      <w:r w:rsidRPr="00811135">
        <w:rPr>
          <w:rFonts w:ascii="Times New Roman" w:hAnsi="Times New Roman" w:cs="Times New Roman"/>
          <w:bCs/>
          <w:noProof/>
          <w:sz w:val="24"/>
        </w:rPr>
        <w:t>odluku o polaganju prijemnog</w:t>
      </w:r>
      <w:r>
        <w:rPr>
          <w:rFonts w:ascii="Times New Roman" w:hAnsi="Times New Roman" w:cs="Times New Roman"/>
          <w:bCs/>
          <w:noProof/>
          <w:sz w:val="24"/>
        </w:rPr>
        <w:t xml:space="preserve"> ispita za upis na visokoškolske ustanove</w:t>
      </w:r>
      <w:r w:rsidRPr="00811135">
        <w:rPr>
          <w:rFonts w:ascii="Times New Roman" w:hAnsi="Times New Roman" w:cs="Times New Roman"/>
          <w:bCs/>
          <w:noProof/>
          <w:sz w:val="24"/>
        </w:rPr>
        <w:t>, na jezicima nacionalnih manjina, odnosno nacionalnih zajednica.</w:t>
      </w:r>
      <w:r>
        <w:rPr>
          <w:rFonts w:ascii="Times New Roman" w:hAnsi="Times New Roman" w:cs="Times New Roman"/>
          <w:bCs/>
          <w:noProof/>
          <w:sz w:val="28"/>
        </w:rPr>
        <w:t xml:space="preserve"> </w:t>
      </w:r>
      <w:r w:rsidRPr="00811135">
        <w:rPr>
          <w:rFonts w:ascii="Times New Roman" w:hAnsi="Times New Roman" w:cs="Times New Roman"/>
          <w:noProof/>
          <w:sz w:val="24"/>
        </w:rPr>
        <w:t>U obrazloženju je navedeno da je tom odlukom propisana dužnost visokoškolskih ustanova u pokrajini da kandidatima omogući polaganje prijemnog ispita na jeziku nacionalne manjine, pod uslovom da je to jedan od jezika na kojem se, na teritoriji Vojvodine, izvodi redovna srednjoškolska nastava.</w:t>
      </w:r>
    </w:p>
    <w:p w:rsidR="00811135" w:rsidRDefault="00811135" w:rsidP="002D742F">
      <w:pPr>
        <w:spacing w:after="0" w:line="240" w:lineRule="auto"/>
        <w:rPr>
          <w:rFonts w:ascii="Times New Roman" w:hAnsi="Times New Roman" w:cs="Times New Roman"/>
          <w:noProof/>
          <w:sz w:val="24"/>
          <w:lang w:val="sr-Latn-RS"/>
        </w:rPr>
      </w:pPr>
    </w:p>
    <w:p w:rsidR="00811135" w:rsidRPr="00004583" w:rsidRDefault="00811135" w:rsidP="00811135">
      <w:pPr>
        <w:spacing w:after="0" w:line="240" w:lineRule="auto"/>
        <w:jc w:val="center"/>
        <w:rPr>
          <w:rFonts w:ascii="Times New Roman" w:hAnsi="Times New Roman" w:cs="Times New Roman"/>
          <w:b/>
          <w:bCs/>
          <w:noProof/>
          <w:color w:val="0000CC"/>
          <w:sz w:val="28"/>
        </w:rPr>
      </w:pPr>
      <w:r w:rsidRPr="00004583">
        <w:rPr>
          <w:rFonts w:ascii="Times New Roman" w:hAnsi="Times New Roman" w:cs="Times New Roman"/>
          <w:b/>
          <w:bCs/>
          <w:noProof/>
          <w:color w:val="0000CC"/>
          <w:sz w:val="28"/>
        </w:rPr>
        <w:t>Besplatni udžbenici za 63 odsto prijavljenih</w:t>
      </w:r>
    </w:p>
    <w:p w:rsidR="00811135" w:rsidRDefault="00811135" w:rsidP="00811135">
      <w:pPr>
        <w:spacing w:after="0" w:line="240" w:lineRule="auto"/>
        <w:rPr>
          <w:rFonts w:ascii="Times New Roman" w:hAnsi="Times New Roman" w:cs="Times New Roman"/>
          <w:b/>
          <w:bCs/>
          <w:noProof/>
          <w:sz w:val="24"/>
        </w:rPr>
      </w:pPr>
    </w:p>
    <w:p w:rsidR="00811135" w:rsidRPr="00811135" w:rsidRDefault="00811135" w:rsidP="00811135">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811135">
        <w:rPr>
          <w:rFonts w:ascii="Times New Roman" w:hAnsi="Times New Roman" w:cs="Times New Roman"/>
          <w:bCs/>
          <w:noProof/>
          <w:sz w:val="24"/>
        </w:rPr>
        <w:t>Oko 63 procenta prijavljenih učenika dobiće besplatne knjige, za 35.000 dece država će platiti pola iznosa, a oko deset odsto onih koji su se prijavili moraće sami da plate udžbenike jer ne ispunjavaju predviđene uslove.</w:t>
      </w:r>
      <w:r>
        <w:rPr>
          <w:rFonts w:ascii="Times New Roman" w:hAnsi="Times New Roman" w:cs="Times New Roman"/>
          <w:bCs/>
          <w:noProof/>
          <w:sz w:val="24"/>
        </w:rPr>
        <w:t xml:space="preserve"> </w:t>
      </w:r>
      <w:r w:rsidRPr="00811135">
        <w:rPr>
          <w:rFonts w:ascii="Times New Roman" w:hAnsi="Times New Roman" w:cs="Times New Roman"/>
          <w:noProof/>
          <w:sz w:val="24"/>
        </w:rPr>
        <w:t>Za besplatne udžbenike u školskoj 2015/16. godini prijavilo se oko 147.000 osnovaca i za tu namenu iz budžeta je izdvojeno 620 miliona dinara, rekla je Tanjugu državni sekretar Ministarstva prosvete Zorana Lužanin.</w:t>
      </w:r>
    </w:p>
    <w:p w:rsidR="006848B6" w:rsidRDefault="006848B6" w:rsidP="002D742F">
      <w:pPr>
        <w:spacing w:after="0" w:line="240" w:lineRule="auto"/>
        <w:rPr>
          <w:rFonts w:ascii="Times New Roman" w:hAnsi="Times New Roman" w:cs="Times New Roman"/>
          <w:noProof/>
          <w:sz w:val="24"/>
          <w:lang w:val="sr-Latn-RS"/>
        </w:rPr>
      </w:pPr>
    </w:p>
    <w:p w:rsidR="0036369F" w:rsidRPr="0036369F" w:rsidRDefault="0036369F" w:rsidP="0036369F">
      <w:pPr>
        <w:spacing w:after="0" w:line="240" w:lineRule="auto"/>
        <w:jc w:val="center"/>
        <w:rPr>
          <w:rFonts w:ascii="Times New Roman" w:eastAsia="Times New Roman" w:hAnsi="Times New Roman" w:cs="Times New Roman"/>
          <w:b/>
          <w:bCs/>
          <w:color w:val="0000CC"/>
          <w:sz w:val="28"/>
          <w:szCs w:val="24"/>
        </w:rPr>
      </w:pPr>
      <w:r w:rsidRPr="0036369F">
        <w:rPr>
          <w:rFonts w:ascii="Times New Roman" w:eastAsia="Times New Roman" w:hAnsi="Times New Roman" w:cs="Times New Roman"/>
          <w:b/>
          <w:bCs/>
          <w:color w:val="0000CC"/>
          <w:sz w:val="28"/>
          <w:szCs w:val="24"/>
        </w:rPr>
        <w:t>Prijemni i na češkom bugarskom i crnogorskom</w:t>
      </w:r>
    </w:p>
    <w:p w:rsidR="0036369F" w:rsidRPr="0036369F" w:rsidRDefault="0036369F" w:rsidP="0036369F">
      <w:pPr>
        <w:spacing w:after="0" w:line="240" w:lineRule="auto"/>
        <w:rPr>
          <w:rFonts w:ascii="Times New Roman" w:eastAsia="Times New Roman" w:hAnsi="Times New Roman" w:cs="Times New Roman"/>
          <w:b/>
          <w:bCs/>
          <w:sz w:val="24"/>
          <w:szCs w:val="24"/>
        </w:rPr>
      </w:pPr>
    </w:p>
    <w:p w:rsidR="0036369F" w:rsidRDefault="0036369F" w:rsidP="0036369F">
      <w:pPr>
        <w:spacing w:after="0" w:line="240" w:lineRule="auto"/>
        <w:jc w:val="both"/>
        <w:rPr>
          <w:rFonts w:ascii="Times New Roman" w:eastAsia="Times New Roman" w:hAnsi="Times New Roman" w:cs="Times New Roman"/>
          <w:bCs/>
          <w:sz w:val="24"/>
          <w:szCs w:val="24"/>
        </w:rPr>
      </w:pPr>
      <w:r w:rsidRPr="0036369F">
        <w:rPr>
          <w:rFonts w:ascii="Times New Roman" w:eastAsia="Times New Roman" w:hAnsi="Times New Roman" w:cs="Times New Roman"/>
          <w:bCs/>
          <w:noProof/>
          <w:sz w:val="24"/>
          <w:szCs w:val="24"/>
          <w:lang w:val="sr-Latn-RS" w:eastAsia="sr-Latn-RS"/>
        </w:rPr>
        <w:drawing>
          <wp:anchor distT="0" distB="0" distL="114300" distR="114300" simplePos="0" relativeHeight="251664384" behindDoc="0" locked="0" layoutInCell="1" allowOverlap="1" wp14:anchorId="3A583A7A" wp14:editId="65C8247F">
            <wp:simplePos x="0" y="0"/>
            <wp:positionH relativeFrom="column">
              <wp:posOffset>3409950</wp:posOffset>
            </wp:positionH>
            <wp:positionV relativeFrom="paragraph">
              <wp:posOffset>235585</wp:posOffset>
            </wp:positionV>
            <wp:extent cx="2495550" cy="1247775"/>
            <wp:effectExtent l="0" t="0" r="0" b="9525"/>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69F">
        <w:rPr>
          <w:rFonts w:ascii="Times New Roman" w:eastAsia="Times New Roman" w:hAnsi="Times New Roman" w:cs="Times New Roman"/>
          <w:b/>
          <w:bCs/>
          <w:sz w:val="24"/>
          <w:szCs w:val="24"/>
        </w:rPr>
        <w:tab/>
      </w:r>
      <w:r w:rsidRPr="0036369F">
        <w:rPr>
          <w:rFonts w:ascii="Times New Roman" w:eastAsia="Times New Roman" w:hAnsi="Times New Roman" w:cs="Times New Roman"/>
          <w:bCs/>
          <w:sz w:val="24"/>
          <w:szCs w:val="24"/>
        </w:rPr>
        <w:t>Skupština Vojvodine usvojila je 9 aprila odluku kojom se visokoškolske ustanove obavezuju da polaganje prijemnog ispita organizuju i na jezicima nacionalnih manjina, odnosno nacionalnih zajednica, pod uslovom da je u pitanju jedan od jezika na kojem se, na teritoriji Vojvodine, izvodi redovna srednjoškolska nastava.</w:t>
      </w:r>
      <w:r>
        <w:rPr>
          <w:rFonts w:ascii="Times New Roman" w:eastAsia="Times New Roman" w:hAnsi="Times New Roman" w:cs="Times New Roman"/>
          <w:bCs/>
          <w:sz w:val="24"/>
          <w:szCs w:val="24"/>
        </w:rPr>
        <w:t xml:space="preserve"> </w:t>
      </w:r>
      <w:r w:rsidRPr="0036369F">
        <w:rPr>
          <w:rFonts w:ascii="Times New Roman" w:eastAsia="Times New Roman" w:hAnsi="Times New Roman" w:cs="Times New Roman"/>
          <w:bCs/>
          <w:sz w:val="24"/>
          <w:szCs w:val="24"/>
        </w:rPr>
        <w:t>Osim na zvaničnim službenim jezicima u Vojvodini, budući studenti prijemni će moći da polažu i na češkom, bugarskom i crnogorskom jeziku, koji su u upotrebi u pojedinim lokalnim samoupravama.</w:t>
      </w:r>
      <w:r>
        <w:rPr>
          <w:rFonts w:ascii="Times New Roman" w:eastAsia="Times New Roman" w:hAnsi="Times New Roman" w:cs="Times New Roman"/>
          <w:bCs/>
          <w:sz w:val="24"/>
          <w:szCs w:val="24"/>
        </w:rPr>
        <w:t xml:space="preserve"> </w:t>
      </w:r>
    </w:p>
    <w:p w:rsidR="0036369F" w:rsidRDefault="0036369F" w:rsidP="0036369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36369F">
        <w:rPr>
          <w:rFonts w:ascii="Times New Roman" w:eastAsia="Times New Roman" w:hAnsi="Times New Roman" w:cs="Times New Roman"/>
          <w:bCs/>
          <w:sz w:val="24"/>
          <w:szCs w:val="24"/>
        </w:rPr>
        <w:t>Pokrajinski sekretar za nauku i tehnološki razvoj Vladimir Pavlov kaže da je takva odluka postojala i ranije, ali su pojedini fakulteti pronašli pravnu rupu u tom dokumentu, kako bi izbegli obaveze.</w:t>
      </w:r>
      <w:r>
        <w:rPr>
          <w:rFonts w:ascii="Times New Roman" w:eastAsia="Times New Roman" w:hAnsi="Times New Roman" w:cs="Times New Roman"/>
          <w:bCs/>
          <w:sz w:val="24"/>
          <w:szCs w:val="24"/>
        </w:rPr>
        <w:t xml:space="preserve"> </w:t>
      </w:r>
      <w:r w:rsidRPr="0036369F">
        <w:rPr>
          <w:rFonts w:ascii="Times New Roman" w:eastAsia="Times New Roman" w:hAnsi="Times New Roman" w:cs="Times New Roman"/>
          <w:bCs/>
          <w:sz w:val="24"/>
          <w:szCs w:val="24"/>
        </w:rPr>
        <w:t>"Cij je da Vojvodina stvarno bude ono što jeste, region u političkom smislu ili mesto na kom sve živimo u nadi da smo svi ravnopravni u svakom obliku. Ovim pokazujemo da će to preći s reči na delo i tamo gde nije bilo omogućeno iz raznih razloga, uglavnom je to bilo da nemaju način kako da organizuju, jer nemaju nastavnog kadra. Mi smo onda to upotpunili", kaže Pavlov.</w:t>
      </w:r>
      <w:r>
        <w:rPr>
          <w:rFonts w:ascii="Times New Roman" w:eastAsia="Times New Roman" w:hAnsi="Times New Roman" w:cs="Times New Roman"/>
          <w:bCs/>
          <w:sz w:val="24"/>
          <w:szCs w:val="24"/>
        </w:rPr>
        <w:t xml:space="preserve"> </w:t>
      </w:r>
      <w:r w:rsidRPr="0036369F">
        <w:rPr>
          <w:rFonts w:ascii="Times New Roman" w:eastAsia="Times New Roman" w:hAnsi="Times New Roman" w:cs="Times New Roman"/>
          <w:bCs/>
          <w:sz w:val="24"/>
          <w:szCs w:val="24"/>
        </w:rPr>
        <w:t>Na gotovo svim fakultetima Univerziteta u Novom Sadu tvrde da takav propis za njih nije novost, te da su na zahtev kandidata i ranije organizovali polaganje prijemnog na jezicima manjina.</w:t>
      </w:r>
    </w:p>
    <w:p w:rsidR="00004583" w:rsidRDefault="00004583" w:rsidP="0036369F">
      <w:pPr>
        <w:spacing w:after="0" w:line="240" w:lineRule="auto"/>
        <w:jc w:val="both"/>
        <w:rPr>
          <w:rFonts w:ascii="Times New Roman" w:eastAsia="Times New Roman" w:hAnsi="Times New Roman" w:cs="Times New Roman"/>
          <w:bCs/>
          <w:sz w:val="24"/>
          <w:szCs w:val="24"/>
        </w:rPr>
      </w:pPr>
    </w:p>
    <w:p w:rsidR="00991592" w:rsidRPr="00004583" w:rsidRDefault="00991592" w:rsidP="00991592">
      <w:pPr>
        <w:spacing w:after="0" w:line="240" w:lineRule="auto"/>
        <w:jc w:val="center"/>
        <w:rPr>
          <w:rFonts w:ascii="Times New Roman" w:eastAsia="Times New Roman" w:hAnsi="Times New Roman" w:cs="Times New Roman"/>
          <w:b/>
          <w:bCs/>
          <w:color w:val="0000CC"/>
          <w:sz w:val="28"/>
          <w:szCs w:val="24"/>
        </w:rPr>
      </w:pPr>
      <w:r w:rsidRPr="00004583">
        <w:rPr>
          <w:rFonts w:ascii="Times New Roman" w:eastAsia="Times New Roman" w:hAnsi="Times New Roman" w:cs="Times New Roman"/>
          <w:b/>
          <w:bCs/>
          <w:color w:val="0000CC"/>
          <w:sz w:val="28"/>
          <w:szCs w:val="24"/>
        </w:rPr>
        <w:t>Vulin uručio sportsku opremu deci iz doma "Mika Antić"</w:t>
      </w:r>
    </w:p>
    <w:p w:rsidR="00991592" w:rsidRDefault="00991592" w:rsidP="00991592">
      <w:pPr>
        <w:spacing w:after="0" w:line="240" w:lineRule="auto"/>
        <w:jc w:val="both"/>
        <w:rPr>
          <w:rFonts w:ascii="Times New Roman" w:eastAsia="Times New Roman" w:hAnsi="Times New Roman" w:cs="Times New Roman"/>
          <w:bCs/>
          <w:sz w:val="24"/>
          <w:szCs w:val="24"/>
        </w:rPr>
      </w:pPr>
    </w:p>
    <w:p w:rsidR="00991592" w:rsidRDefault="00991592" w:rsidP="009915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Pr="00991592">
        <w:rPr>
          <w:rFonts w:ascii="Times New Roman" w:eastAsia="Times New Roman" w:hAnsi="Times New Roman" w:cs="Times New Roman"/>
          <w:bCs/>
          <w:sz w:val="24"/>
          <w:szCs w:val="24"/>
        </w:rPr>
        <w:t>Ministar za rad, zapošljavanje i socijalna pitanja Aleksandar Vulin, posetio je Dom za decu bez roditeljskog staranja "Mika Antić" u Somboru i uručio štićenicima komplete sportske opreme, koje je obezbedilo Udruženje osiguravača Srbije.</w:t>
      </w:r>
      <w:r w:rsidR="00004583">
        <w:rPr>
          <w:rFonts w:ascii="Times New Roman" w:eastAsia="Times New Roman" w:hAnsi="Times New Roman" w:cs="Times New Roman"/>
          <w:bCs/>
          <w:sz w:val="24"/>
          <w:szCs w:val="24"/>
        </w:rPr>
        <w:tab/>
      </w:r>
      <w:r w:rsidRPr="00991592">
        <w:t xml:space="preserve"> </w:t>
      </w:r>
      <w:hyperlink r:id="rId11" w:history="1">
        <w:r w:rsidRPr="002B0060">
          <w:rPr>
            <w:rStyle w:val="Hyperlink"/>
            <w:rFonts w:ascii="Times New Roman" w:eastAsia="Times New Roman" w:hAnsi="Times New Roman" w:cs="Times New Roman"/>
            <w:bCs/>
            <w:sz w:val="24"/>
            <w:szCs w:val="24"/>
          </w:rPr>
          <w:t>https://www.youtube.com/watch?v=cnJHK9D-CaQ</w:t>
        </w:r>
      </w:hyperlink>
      <w:r>
        <w:rPr>
          <w:rFonts w:ascii="Times New Roman" w:eastAsia="Times New Roman" w:hAnsi="Times New Roman" w:cs="Times New Roman"/>
          <w:bCs/>
          <w:sz w:val="24"/>
          <w:szCs w:val="24"/>
        </w:rPr>
        <w:t xml:space="preserve"> </w:t>
      </w:r>
    </w:p>
    <w:p w:rsidR="00991592" w:rsidRDefault="00991592" w:rsidP="0036369F">
      <w:pPr>
        <w:spacing w:after="0" w:line="240" w:lineRule="auto"/>
        <w:jc w:val="both"/>
        <w:rPr>
          <w:rFonts w:ascii="Times New Roman" w:eastAsia="Times New Roman" w:hAnsi="Times New Roman" w:cs="Times New Roman"/>
          <w:bCs/>
          <w:sz w:val="24"/>
          <w:szCs w:val="24"/>
        </w:rPr>
      </w:pPr>
    </w:p>
    <w:p w:rsidR="00991592" w:rsidRPr="00004583" w:rsidRDefault="00991592" w:rsidP="00991592">
      <w:pPr>
        <w:spacing w:after="0" w:line="240" w:lineRule="auto"/>
        <w:jc w:val="center"/>
        <w:rPr>
          <w:rFonts w:ascii="Times New Roman" w:eastAsia="Times New Roman" w:hAnsi="Times New Roman" w:cs="Times New Roman"/>
          <w:b/>
          <w:bCs/>
          <w:color w:val="0000CC"/>
          <w:sz w:val="28"/>
          <w:szCs w:val="24"/>
        </w:rPr>
      </w:pPr>
      <w:r w:rsidRPr="00004583">
        <w:rPr>
          <w:rFonts w:ascii="Times New Roman" w:eastAsia="Times New Roman" w:hAnsi="Times New Roman" w:cs="Times New Roman"/>
          <w:b/>
          <w:bCs/>
          <w:color w:val="0000CC"/>
          <w:sz w:val="28"/>
          <w:szCs w:val="24"/>
        </w:rPr>
        <w:t>Pokrajinski kviz "Šta znaš o zdravlju"</w:t>
      </w:r>
    </w:p>
    <w:p w:rsidR="00991592" w:rsidRDefault="00991592" w:rsidP="00991592">
      <w:pPr>
        <w:spacing w:after="0" w:line="240" w:lineRule="auto"/>
        <w:jc w:val="both"/>
        <w:rPr>
          <w:rFonts w:ascii="Times New Roman" w:eastAsia="Times New Roman" w:hAnsi="Times New Roman" w:cs="Times New Roman"/>
          <w:b/>
          <w:bCs/>
          <w:sz w:val="24"/>
          <w:szCs w:val="24"/>
        </w:rPr>
      </w:pPr>
    </w:p>
    <w:p w:rsidR="00991592" w:rsidRDefault="00991592" w:rsidP="009915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Pr="00991592">
        <w:rPr>
          <w:rFonts w:ascii="Times New Roman" w:eastAsia="Times New Roman" w:hAnsi="Times New Roman" w:cs="Times New Roman"/>
          <w:bCs/>
          <w:sz w:val="24"/>
          <w:szCs w:val="24"/>
        </w:rPr>
        <w:t>Crveni krst Vojvodine juče je  u 10.30 časova organizovao  pokrajinsku smotru znanja "Šta znaš o zdravlju", povodom obeležavanja 7. aprila - Svet</w:t>
      </w:r>
      <w:r>
        <w:rPr>
          <w:rFonts w:ascii="Times New Roman" w:eastAsia="Times New Roman" w:hAnsi="Times New Roman" w:cs="Times New Roman"/>
          <w:bCs/>
          <w:sz w:val="24"/>
          <w:szCs w:val="24"/>
        </w:rPr>
        <w:t xml:space="preserve">skog dana zdravlja. Program je realizovan </w:t>
      </w:r>
      <w:r w:rsidRPr="00991592">
        <w:rPr>
          <w:rFonts w:ascii="Times New Roman" w:eastAsia="Times New Roman" w:hAnsi="Times New Roman" w:cs="Times New Roman"/>
          <w:bCs/>
          <w:sz w:val="24"/>
          <w:szCs w:val="24"/>
        </w:rPr>
        <w:t xml:space="preserve"> u nov</w:t>
      </w:r>
      <w:r>
        <w:rPr>
          <w:rFonts w:ascii="Times New Roman" w:eastAsia="Times New Roman" w:hAnsi="Times New Roman" w:cs="Times New Roman"/>
          <w:bCs/>
          <w:sz w:val="24"/>
          <w:szCs w:val="24"/>
        </w:rPr>
        <w:t>osadskom Studiju M, a učestvovalo j</w:t>
      </w:r>
      <w:r w:rsidRPr="00991592">
        <w:rPr>
          <w:rFonts w:ascii="Times New Roman" w:eastAsia="Times New Roman" w:hAnsi="Times New Roman" w:cs="Times New Roman"/>
          <w:bCs/>
          <w:sz w:val="24"/>
          <w:szCs w:val="24"/>
        </w:rPr>
        <w:t>e oko 60 pobednika sa opštinskih takmičenja.</w:t>
      </w:r>
      <w:r>
        <w:rPr>
          <w:rFonts w:ascii="Times New Roman" w:eastAsia="Times New Roman" w:hAnsi="Times New Roman" w:cs="Times New Roman"/>
          <w:bCs/>
          <w:sz w:val="24"/>
          <w:szCs w:val="24"/>
        </w:rPr>
        <w:t xml:space="preserve"> Mladi su se takmičil</w:t>
      </w:r>
      <w:r w:rsidRPr="00991592">
        <w:rPr>
          <w:rFonts w:ascii="Times New Roman" w:eastAsia="Times New Roman" w:hAnsi="Times New Roman" w:cs="Times New Roman"/>
          <w:bCs/>
          <w:sz w:val="24"/>
          <w:szCs w:val="24"/>
        </w:rPr>
        <w:t>i u kategorijama Podmatka (učenici 7. i 8. razreda osnovnih škola) i Omladine (učenici 1. i 2. razreda srednje škole).</w:t>
      </w:r>
      <w:r w:rsidR="0000458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U prvom delu, učesnici su prezentoval</w:t>
      </w:r>
      <w:r w:rsidRPr="00991592">
        <w:rPr>
          <w:rFonts w:ascii="Times New Roman" w:eastAsia="Times New Roman" w:hAnsi="Times New Roman" w:cs="Times New Roman"/>
          <w:bCs/>
          <w:sz w:val="24"/>
          <w:szCs w:val="24"/>
        </w:rPr>
        <w:t>i svoje znanje iz nekoliko oblasti, a o</w:t>
      </w:r>
      <w:r>
        <w:rPr>
          <w:rFonts w:ascii="Times New Roman" w:eastAsia="Times New Roman" w:hAnsi="Times New Roman" w:cs="Times New Roman"/>
          <w:bCs/>
          <w:sz w:val="24"/>
          <w:szCs w:val="24"/>
        </w:rPr>
        <w:t>ve godine ispitivanje je</w:t>
      </w:r>
      <w:r w:rsidRPr="00991592">
        <w:rPr>
          <w:rFonts w:ascii="Times New Roman" w:eastAsia="Times New Roman" w:hAnsi="Times New Roman" w:cs="Times New Roman"/>
          <w:bCs/>
          <w:sz w:val="24"/>
          <w:szCs w:val="24"/>
        </w:rPr>
        <w:t xml:space="preserve"> organizovano u vidu rešavanja praktičnih zadataka, pitanja sa više ponuđenih odgovora i igre Asocijacija.</w:t>
      </w:r>
    </w:p>
    <w:p w:rsidR="00991592" w:rsidRPr="00991592" w:rsidRDefault="00991592" w:rsidP="009915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91592">
        <w:rPr>
          <w:rFonts w:ascii="Times New Roman" w:eastAsia="Times New Roman" w:hAnsi="Times New Roman" w:cs="Times New Roman"/>
          <w:bCs/>
          <w:sz w:val="24"/>
          <w:szCs w:val="24"/>
        </w:rPr>
        <w:t>Ove godine moto Svetske zdravstvene organizacije je "Od njive do trpeze - zdravstveno ispravna hrana", pa će ispred sale Studija M biti održano interaktivno predavanje za učesnike i publiku o emulgatorima, važnosti adekvatnog odabira, pripreme i čuvanja zdravih namirnica.</w:t>
      </w:r>
      <w:r>
        <w:rPr>
          <w:rFonts w:ascii="Times New Roman" w:eastAsia="Times New Roman" w:hAnsi="Times New Roman" w:cs="Times New Roman"/>
          <w:bCs/>
          <w:sz w:val="24"/>
          <w:szCs w:val="24"/>
        </w:rPr>
        <w:t xml:space="preserve"> Pored takmičara,  smotri je prisustvovala</w:t>
      </w:r>
      <w:r w:rsidRPr="00991592">
        <w:rPr>
          <w:rFonts w:ascii="Times New Roman" w:eastAsia="Times New Roman" w:hAnsi="Times New Roman" w:cs="Times New Roman"/>
          <w:bCs/>
          <w:sz w:val="24"/>
          <w:szCs w:val="24"/>
        </w:rPr>
        <w:t xml:space="preserve"> i brojna publika koju</w:t>
      </w:r>
      <w:r>
        <w:rPr>
          <w:rFonts w:ascii="Times New Roman" w:eastAsia="Times New Roman" w:hAnsi="Times New Roman" w:cs="Times New Roman"/>
          <w:bCs/>
          <w:sz w:val="24"/>
          <w:szCs w:val="24"/>
        </w:rPr>
        <w:t xml:space="preserve"> su činili</w:t>
      </w:r>
      <w:r w:rsidRPr="00991592">
        <w:rPr>
          <w:rFonts w:ascii="Times New Roman" w:eastAsia="Times New Roman" w:hAnsi="Times New Roman" w:cs="Times New Roman"/>
          <w:bCs/>
          <w:sz w:val="24"/>
          <w:szCs w:val="24"/>
        </w:rPr>
        <w:t xml:space="preserve"> nastavnici, učenici škola koje se </w:t>
      </w:r>
      <w:r>
        <w:rPr>
          <w:rFonts w:ascii="Times New Roman" w:eastAsia="Times New Roman" w:hAnsi="Times New Roman" w:cs="Times New Roman"/>
          <w:bCs/>
          <w:sz w:val="24"/>
          <w:szCs w:val="24"/>
        </w:rPr>
        <w:t>takmiče</w:t>
      </w:r>
      <w:r w:rsidRPr="00991592">
        <w:rPr>
          <w:rFonts w:ascii="Times New Roman" w:eastAsia="Times New Roman" w:hAnsi="Times New Roman" w:cs="Times New Roman"/>
          <w:bCs/>
          <w:sz w:val="24"/>
          <w:szCs w:val="24"/>
        </w:rPr>
        <w:t xml:space="preserve"> i predstavnici i volonteri organizacija Crvenog krsta sa teritorije Vojvodine.</w:t>
      </w:r>
    </w:p>
    <w:p w:rsidR="00991592" w:rsidRDefault="00991592" w:rsidP="0036369F">
      <w:pPr>
        <w:spacing w:after="0" w:line="240" w:lineRule="auto"/>
        <w:jc w:val="both"/>
        <w:rPr>
          <w:rFonts w:ascii="Times New Roman" w:eastAsia="Times New Roman" w:hAnsi="Times New Roman" w:cs="Times New Roman"/>
          <w:bCs/>
          <w:sz w:val="24"/>
          <w:szCs w:val="24"/>
        </w:rPr>
      </w:pPr>
    </w:p>
    <w:p w:rsidR="00854097" w:rsidRPr="00004583" w:rsidRDefault="00854097" w:rsidP="00854097">
      <w:pPr>
        <w:spacing w:after="0" w:line="240" w:lineRule="auto"/>
        <w:jc w:val="center"/>
        <w:rPr>
          <w:rFonts w:ascii="Times New Roman" w:eastAsia="Times New Roman" w:hAnsi="Times New Roman" w:cs="Times New Roman"/>
          <w:b/>
          <w:bCs/>
          <w:color w:val="0000CC"/>
          <w:sz w:val="28"/>
          <w:szCs w:val="24"/>
        </w:rPr>
      </w:pPr>
      <w:r w:rsidRPr="00004583">
        <w:rPr>
          <w:rFonts w:ascii="Times New Roman" w:eastAsia="Times New Roman" w:hAnsi="Times New Roman" w:cs="Times New Roman"/>
          <w:b/>
          <w:bCs/>
          <w:color w:val="0000CC"/>
          <w:sz w:val="28"/>
          <w:szCs w:val="24"/>
        </w:rPr>
        <w:t>Prijem novih članova na psihodramske radionice</w:t>
      </w:r>
    </w:p>
    <w:p w:rsidR="00004583" w:rsidRDefault="00004583" w:rsidP="00854097">
      <w:pPr>
        <w:spacing w:after="0" w:line="240" w:lineRule="auto"/>
        <w:jc w:val="both"/>
        <w:rPr>
          <w:rFonts w:ascii="Times New Roman" w:eastAsia="Times New Roman" w:hAnsi="Times New Roman" w:cs="Times New Roman"/>
          <w:bCs/>
          <w:sz w:val="24"/>
          <w:szCs w:val="24"/>
        </w:rPr>
      </w:pPr>
    </w:p>
    <w:p w:rsidR="00854097" w:rsidRDefault="00004583" w:rsidP="0085409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854097" w:rsidRPr="00854097">
        <w:rPr>
          <w:rFonts w:ascii="Times New Roman" w:eastAsia="Times New Roman" w:hAnsi="Times New Roman" w:cs="Times New Roman"/>
          <w:bCs/>
          <w:sz w:val="24"/>
          <w:szCs w:val="24"/>
        </w:rPr>
        <w:t>U toku je prijem novih članova za  psihodramske radionice. Svi zainteresovani treba da se prijave u Fondaciju z</w:t>
      </w:r>
      <w:r w:rsidR="00854097">
        <w:rPr>
          <w:rFonts w:ascii="Times New Roman" w:eastAsia="Times New Roman" w:hAnsi="Times New Roman" w:cs="Times New Roman"/>
          <w:bCs/>
          <w:sz w:val="24"/>
          <w:szCs w:val="24"/>
        </w:rPr>
        <w:t xml:space="preserve">a mentalnu higijenu “Ekspekto”. </w:t>
      </w:r>
      <w:r w:rsidR="00854097" w:rsidRPr="00854097">
        <w:rPr>
          <w:rFonts w:ascii="Times New Roman" w:eastAsia="Times New Roman" w:hAnsi="Times New Roman" w:cs="Times New Roman"/>
          <w:bCs/>
          <w:sz w:val="24"/>
          <w:szCs w:val="24"/>
        </w:rPr>
        <w:t>Grupa je osnovana prošle godine i pošto je izašlo nekoliko članova iz grupe primaju se novi, rečeno je u jučeraš</w:t>
      </w:r>
      <w:r w:rsidR="00854097">
        <w:rPr>
          <w:rFonts w:ascii="Times New Roman" w:eastAsia="Times New Roman" w:hAnsi="Times New Roman" w:cs="Times New Roman"/>
          <w:bCs/>
          <w:sz w:val="24"/>
          <w:szCs w:val="24"/>
        </w:rPr>
        <w:t xml:space="preserve">njoj emisiji Yueko popodne. </w:t>
      </w:r>
      <w:r w:rsidR="00854097" w:rsidRPr="00854097">
        <w:rPr>
          <w:rFonts w:ascii="Times New Roman" w:eastAsia="Times New Roman" w:hAnsi="Times New Roman" w:cs="Times New Roman"/>
          <w:bCs/>
          <w:sz w:val="24"/>
          <w:szCs w:val="24"/>
        </w:rPr>
        <w:t>Sa zainteresovanim budućim članovima će prvo stručno lice obaviti razgovor i onda će da se prime u grupu.</w:t>
      </w:r>
      <w:r w:rsidR="00854097" w:rsidRPr="00854097">
        <w:t xml:space="preserve"> </w:t>
      </w:r>
      <w:hyperlink r:id="rId12" w:history="1">
        <w:r w:rsidR="00854097" w:rsidRPr="002B0060">
          <w:rPr>
            <w:rStyle w:val="Hyperlink"/>
            <w:rFonts w:ascii="Times New Roman" w:eastAsia="Times New Roman" w:hAnsi="Times New Roman" w:cs="Times New Roman"/>
            <w:bCs/>
            <w:sz w:val="24"/>
            <w:szCs w:val="24"/>
          </w:rPr>
          <w:t>https://www.youtube.com/watch?v=BI7eSs2EeSI</w:t>
        </w:r>
      </w:hyperlink>
      <w:r w:rsidR="00854097">
        <w:rPr>
          <w:rFonts w:ascii="Times New Roman" w:eastAsia="Times New Roman" w:hAnsi="Times New Roman" w:cs="Times New Roman"/>
          <w:bCs/>
          <w:sz w:val="24"/>
          <w:szCs w:val="24"/>
        </w:rPr>
        <w:t xml:space="preserve"> </w:t>
      </w:r>
    </w:p>
    <w:p w:rsidR="00854097" w:rsidRDefault="00854097" w:rsidP="00854097">
      <w:pPr>
        <w:spacing w:after="0" w:line="240" w:lineRule="auto"/>
        <w:jc w:val="both"/>
        <w:rPr>
          <w:rFonts w:ascii="Times New Roman" w:eastAsia="Times New Roman" w:hAnsi="Times New Roman" w:cs="Times New Roman"/>
          <w:bCs/>
          <w:sz w:val="24"/>
          <w:szCs w:val="24"/>
        </w:rPr>
      </w:pPr>
    </w:p>
    <w:p w:rsidR="00991592" w:rsidRPr="00004583" w:rsidRDefault="00004583" w:rsidP="00991592">
      <w:pPr>
        <w:spacing w:after="0" w:line="240" w:lineRule="auto"/>
        <w:jc w:val="center"/>
        <w:rPr>
          <w:rFonts w:ascii="Times New Roman" w:eastAsia="Times New Roman" w:hAnsi="Times New Roman" w:cs="Times New Roman"/>
          <w:b/>
          <w:bCs/>
          <w:color w:val="0000CC"/>
          <w:sz w:val="28"/>
          <w:szCs w:val="24"/>
        </w:rPr>
      </w:pPr>
      <w:r w:rsidRPr="00004583">
        <w:rPr>
          <w:rFonts w:ascii="Times New Roman" w:eastAsia="Times New Roman" w:hAnsi="Times New Roman" w:cs="Times New Roman"/>
          <w:b/>
          <w:bCs/>
          <w:color w:val="0000CC"/>
          <w:sz w:val="28"/>
          <w:szCs w:val="24"/>
        </w:rPr>
        <w:t>U</w:t>
      </w:r>
      <w:r w:rsidR="00991592" w:rsidRPr="00004583">
        <w:rPr>
          <w:rFonts w:ascii="Times New Roman" w:eastAsia="Times New Roman" w:hAnsi="Times New Roman" w:cs="Times New Roman"/>
          <w:b/>
          <w:bCs/>
          <w:color w:val="0000CC"/>
          <w:sz w:val="28"/>
          <w:szCs w:val="24"/>
        </w:rPr>
        <w:t>pis u novosadske vrtiće</w:t>
      </w:r>
    </w:p>
    <w:p w:rsidR="00004583" w:rsidRDefault="00004583" w:rsidP="00991592">
      <w:pPr>
        <w:spacing w:after="0" w:line="240" w:lineRule="auto"/>
        <w:jc w:val="both"/>
        <w:rPr>
          <w:rFonts w:ascii="Times New Roman" w:eastAsia="Times New Roman" w:hAnsi="Times New Roman" w:cs="Times New Roman"/>
          <w:b/>
          <w:bCs/>
          <w:sz w:val="24"/>
          <w:szCs w:val="24"/>
        </w:rPr>
      </w:pPr>
    </w:p>
    <w:p w:rsidR="00991592" w:rsidRDefault="00004583" w:rsidP="00854097">
      <w:pPr>
        <w:spacing w:after="0" w:line="240" w:lineRule="auto"/>
        <w:jc w:val="both"/>
        <w:rPr>
          <w:rFonts w:ascii="Times New Roman" w:eastAsia="Times New Roman" w:hAnsi="Times New Roman" w:cs="Times New Roman"/>
          <w:bCs/>
          <w:sz w:val="24"/>
          <w:szCs w:val="24"/>
        </w:rPr>
      </w:pPr>
      <w:r w:rsidRPr="00991592">
        <w:rPr>
          <w:rFonts w:ascii="Times New Roman" w:eastAsia="Times New Roman" w:hAnsi="Times New Roman" w:cs="Times New Roman"/>
          <w:bCs/>
          <w:noProof/>
          <w:sz w:val="24"/>
          <w:szCs w:val="24"/>
          <w:lang w:val="sr-Latn-RS" w:eastAsia="sr-Latn-RS"/>
        </w:rPr>
        <w:drawing>
          <wp:anchor distT="0" distB="0" distL="114300" distR="114300" simplePos="0" relativeHeight="251672576" behindDoc="0" locked="0" layoutInCell="1" allowOverlap="1" wp14:anchorId="350E786D" wp14:editId="072ECCFC">
            <wp:simplePos x="0" y="0"/>
            <wp:positionH relativeFrom="column">
              <wp:posOffset>3200400</wp:posOffset>
            </wp:positionH>
            <wp:positionV relativeFrom="paragraph">
              <wp:posOffset>222250</wp:posOffset>
            </wp:positionV>
            <wp:extent cx="2762250" cy="1381125"/>
            <wp:effectExtent l="0" t="0" r="0" b="9525"/>
            <wp:wrapSquare wrapText="bothSides"/>
            <wp:docPr id="23" name="Picture 2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76225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00991592" w:rsidRPr="00004583">
        <w:rPr>
          <w:rFonts w:ascii="Times New Roman" w:eastAsia="Times New Roman" w:hAnsi="Times New Roman" w:cs="Times New Roman"/>
          <w:bCs/>
          <w:sz w:val="24"/>
          <w:szCs w:val="24"/>
        </w:rPr>
        <w:t>Počeo je konkurs za upis dece u vrtiće predškolske ustanove "Radosnog detinjstva" u Novom Sadu. Ove godine raspisana su 1.762 slobodna mesta, a nakon što je počeo da radi vrtić u Radničkoj, nadaju se da liste čekanja neće biti.</w:t>
      </w:r>
      <w:r>
        <w:rPr>
          <w:rFonts w:ascii="Times New Roman" w:eastAsia="Times New Roman" w:hAnsi="Times New Roman" w:cs="Times New Roman"/>
          <w:bCs/>
          <w:sz w:val="24"/>
          <w:szCs w:val="24"/>
        </w:rPr>
        <w:t xml:space="preserve"> </w:t>
      </w:r>
      <w:r w:rsidR="00991592" w:rsidRPr="00991592">
        <w:rPr>
          <w:rFonts w:ascii="Times New Roman" w:eastAsia="Times New Roman" w:hAnsi="Times New Roman" w:cs="Times New Roman"/>
          <w:bCs/>
          <w:sz w:val="24"/>
          <w:szCs w:val="24"/>
        </w:rPr>
        <w:t>Sa otvaranjem konkursa za upis dece u vrtiće predškolske ustanove, počele su i gužve na šalterima. Roditelji mališana koji bi od septembra trebalo da krenu u vrtić, sa potrebnom dokumentacijom već u 8 časova došli su da predaju prijave za upis.</w:t>
      </w:r>
      <w:r>
        <w:rPr>
          <w:rFonts w:ascii="Times New Roman" w:eastAsia="Times New Roman" w:hAnsi="Times New Roman" w:cs="Times New Roman"/>
          <w:bCs/>
          <w:sz w:val="24"/>
          <w:szCs w:val="24"/>
        </w:rPr>
        <w:t xml:space="preserve"> </w:t>
      </w:r>
      <w:r w:rsidR="00991592" w:rsidRPr="00991592">
        <w:rPr>
          <w:rFonts w:ascii="Times New Roman" w:eastAsia="Times New Roman" w:hAnsi="Times New Roman" w:cs="Times New Roman"/>
          <w:bCs/>
          <w:sz w:val="24"/>
          <w:szCs w:val="24"/>
        </w:rPr>
        <w:t>"Ove godine imamo 1762 slobodna mesta za decu od 6 meseci do pred školu. Za decu od 6 meseci ima 23 mesta i to u Radničkoj ulici od 1-3,  688 mesta, na celodnevnom boravku 394 i na celodnevnom 657", kaže Ružica Svorcan, šef Službe socijalne zaštite.</w:t>
      </w:r>
      <w:r>
        <w:rPr>
          <w:rFonts w:ascii="Times New Roman" w:eastAsia="Times New Roman" w:hAnsi="Times New Roman" w:cs="Times New Roman"/>
          <w:bCs/>
          <w:sz w:val="24"/>
          <w:szCs w:val="24"/>
        </w:rPr>
        <w:t xml:space="preserve"> </w:t>
      </w:r>
      <w:r w:rsidR="00991592" w:rsidRPr="00991592">
        <w:rPr>
          <w:rFonts w:ascii="Times New Roman" w:eastAsia="Times New Roman" w:hAnsi="Times New Roman" w:cs="Times New Roman"/>
          <w:bCs/>
          <w:sz w:val="24"/>
          <w:szCs w:val="24"/>
        </w:rPr>
        <w:t>Iz Predškolske ustanove podsećaju na to da je i za decu koja su do sada bila na listi čekanja, potrebno obnoviti prijavu. Nakon otvaranja novih i proširivanja postojećih objekata, roditelji se nadaju da će se lista čekanja smanjiti.</w:t>
      </w:r>
      <w:r w:rsidR="00991592" w:rsidRPr="00991592">
        <w:t xml:space="preserve"> </w:t>
      </w:r>
      <w:hyperlink r:id="rId14" w:history="1">
        <w:r w:rsidR="00991592" w:rsidRPr="002B0060">
          <w:rPr>
            <w:rStyle w:val="Hyperlink"/>
            <w:rFonts w:ascii="Times New Roman" w:eastAsia="Times New Roman" w:hAnsi="Times New Roman" w:cs="Times New Roman"/>
            <w:bCs/>
            <w:sz w:val="24"/>
            <w:szCs w:val="24"/>
          </w:rPr>
          <w:t>https://www.youtube.com/watch?v=E7Rw36d-W0E</w:t>
        </w:r>
      </w:hyperlink>
      <w:r w:rsidR="00991592">
        <w:rPr>
          <w:rFonts w:ascii="Times New Roman" w:eastAsia="Times New Roman" w:hAnsi="Times New Roman" w:cs="Times New Roman"/>
          <w:bCs/>
          <w:sz w:val="24"/>
          <w:szCs w:val="24"/>
        </w:rPr>
        <w:t xml:space="preserve"> </w:t>
      </w:r>
    </w:p>
    <w:p w:rsidR="00991592" w:rsidRDefault="00991592" w:rsidP="00854097">
      <w:pPr>
        <w:spacing w:after="0" w:line="240" w:lineRule="auto"/>
        <w:jc w:val="both"/>
        <w:rPr>
          <w:rFonts w:ascii="Times New Roman" w:eastAsia="Times New Roman" w:hAnsi="Times New Roman" w:cs="Times New Roman"/>
          <w:bCs/>
          <w:sz w:val="24"/>
          <w:szCs w:val="24"/>
        </w:rPr>
      </w:pPr>
    </w:p>
    <w:p w:rsidR="00991592" w:rsidRPr="00004583" w:rsidRDefault="00991592" w:rsidP="00991592">
      <w:pPr>
        <w:spacing w:after="0" w:line="240" w:lineRule="auto"/>
        <w:jc w:val="center"/>
        <w:rPr>
          <w:rFonts w:ascii="Times New Roman" w:eastAsia="Times New Roman" w:hAnsi="Times New Roman" w:cs="Times New Roman"/>
          <w:b/>
          <w:bCs/>
          <w:color w:val="0000CC"/>
          <w:sz w:val="28"/>
          <w:szCs w:val="24"/>
        </w:rPr>
      </w:pPr>
      <w:r w:rsidRPr="00004583">
        <w:rPr>
          <w:rFonts w:ascii="Times New Roman" w:eastAsia="Times New Roman" w:hAnsi="Times New Roman" w:cs="Times New Roman"/>
          <w:b/>
          <w:bCs/>
          <w:color w:val="0000CC"/>
          <w:sz w:val="28"/>
          <w:szCs w:val="24"/>
        </w:rPr>
        <w:t>Mladi pronalazači gosti RTV-a</w:t>
      </w:r>
    </w:p>
    <w:p w:rsidR="00004583" w:rsidRDefault="00004583" w:rsidP="00991592">
      <w:pPr>
        <w:spacing w:after="0" w:line="240" w:lineRule="auto"/>
        <w:jc w:val="both"/>
        <w:rPr>
          <w:rFonts w:ascii="Times New Roman" w:eastAsia="Times New Roman" w:hAnsi="Times New Roman" w:cs="Times New Roman"/>
          <w:bCs/>
          <w:sz w:val="24"/>
          <w:szCs w:val="24"/>
        </w:rPr>
      </w:pPr>
    </w:p>
    <w:p w:rsidR="00991592" w:rsidRDefault="00004583" w:rsidP="009915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991592" w:rsidRPr="00991592">
        <w:rPr>
          <w:rFonts w:ascii="Times New Roman" w:eastAsia="Times New Roman" w:hAnsi="Times New Roman" w:cs="Times New Roman"/>
          <w:bCs/>
          <w:sz w:val="24"/>
          <w:szCs w:val="24"/>
        </w:rPr>
        <w:t>Mladi pronalazači iz Srbije na vrhu su sveta, sudeći prema uspehu koji su osvojili na ovogodišnjem međunarodnom sajmu p</w:t>
      </w:r>
      <w:r>
        <w:rPr>
          <w:rFonts w:ascii="Times New Roman" w:eastAsia="Times New Roman" w:hAnsi="Times New Roman" w:cs="Times New Roman"/>
          <w:bCs/>
          <w:sz w:val="24"/>
          <w:szCs w:val="24"/>
        </w:rPr>
        <w:t xml:space="preserve">ronalazaka "Arhimed" u Moskvi.  </w:t>
      </w:r>
      <w:r w:rsidR="00991592" w:rsidRPr="00991592">
        <w:rPr>
          <w:rFonts w:ascii="Times New Roman" w:eastAsia="Times New Roman" w:hAnsi="Times New Roman" w:cs="Times New Roman"/>
          <w:bCs/>
          <w:sz w:val="24"/>
          <w:szCs w:val="24"/>
        </w:rPr>
        <w:t>Nakon povratka iz Rusije, Jovana Kondić iz novosadske gimnazije "Jovan Jovanović Zmaj" i Dario Šarčević i Stefan Lančuški iz somborske Tehničke, bili su gosti Novosadskih razglednica RTV-a.</w:t>
      </w:r>
      <w:r w:rsidR="00991592" w:rsidRPr="00991592">
        <w:t xml:space="preserve"> </w:t>
      </w:r>
      <w:hyperlink r:id="rId15" w:history="1">
        <w:r w:rsidR="00991592" w:rsidRPr="002B0060">
          <w:rPr>
            <w:rStyle w:val="Hyperlink"/>
            <w:rFonts w:ascii="Times New Roman" w:eastAsia="Times New Roman" w:hAnsi="Times New Roman" w:cs="Times New Roman"/>
            <w:bCs/>
            <w:sz w:val="24"/>
            <w:szCs w:val="24"/>
          </w:rPr>
          <w:t>https://www.youtube.com/watch?v=b16rwJjGppo</w:t>
        </w:r>
      </w:hyperlink>
      <w:r w:rsidR="00991592">
        <w:rPr>
          <w:rFonts w:ascii="Times New Roman" w:eastAsia="Times New Roman" w:hAnsi="Times New Roman" w:cs="Times New Roman"/>
          <w:bCs/>
          <w:sz w:val="24"/>
          <w:szCs w:val="24"/>
        </w:rPr>
        <w:t xml:space="preserve"> </w:t>
      </w:r>
    </w:p>
    <w:p w:rsidR="00314C32" w:rsidRDefault="00314C32" w:rsidP="00991592">
      <w:pPr>
        <w:spacing w:after="0" w:line="240" w:lineRule="auto"/>
        <w:jc w:val="both"/>
        <w:rPr>
          <w:rFonts w:ascii="Times New Roman" w:eastAsia="Times New Roman" w:hAnsi="Times New Roman" w:cs="Times New Roman"/>
          <w:bCs/>
          <w:sz w:val="24"/>
          <w:szCs w:val="24"/>
        </w:rPr>
      </w:pPr>
    </w:p>
    <w:p w:rsidR="00314C32" w:rsidRPr="00004583" w:rsidRDefault="00314C32" w:rsidP="00314C32">
      <w:pPr>
        <w:spacing w:after="0" w:line="240" w:lineRule="auto"/>
        <w:jc w:val="center"/>
        <w:rPr>
          <w:rFonts w:ascii="Times New Roman" w:hAnsi="Times New Roman" w:cs="Times New Roman"/>
          <w:b/>
          <w:bCs/>
          <w:noProof/>
          <w:color w:val="0000CC"/>
          <w:sz w:val="28"/>
        </w:rPr>
      </w:pPr>
      <w:r w:rsidRPr="00004583">
        <w:rPr>
          <w:rFonts w:ascii="Times New Roman" w:hAnsi="Times New Roman" w:cs="Times New Roman"/>
          <w:b/>
          <w:bCs/>
          <w:noProof/>
          <w:color w:val="0000CC"/>
          <w:sz w:val="28"/>
        </w:rPr>
        <w:t>Novi zakon -  jeftiniji udžbenici</w:t>
      </w:r>
    </w:p>
    <w:p w:rsidR="00314C32" w:rsidRPr="006848B6" w:rsidRDefault="00314C32" w:rsidP="00314C32">
      <w:pPr>
        <w:spacing w:after="0" w:line="240" w:lineRule="auto"/>
        <w:jc w:val="both"/>
        <w:rPr>
          <w:rFonts w:ascii="Times New Roman" w:hAnsi="Times New Roman" w:cs="Times New Roman"/>
          <w:noProof/>
          <w:sz w:val="24"/>
        </w:rPr>
      </w:pPr>
    </w:p>
    <w:p w:rsidR="00314C32" w:rsidRPr="00314C32" w:rsidRDefault="00314C32" w:rsidP="00314C32">
      <w:pPr>
        <w:spacing w:after="0" w:line="240" w:lineRule="auto"/>
        <w:jc w:val="both"/>
        <w:rPr>
          <w:rFonts w:ascii="Times New Roman" w:hAnsi="Times New Roman" w:cs="Times New Roman"/>
          <w:b/>
          <w:i/>
          <w:noProof/>
          <w:color w:val="0000CC"/>
          <w:sz w:val="24"/>
        </w:rPr>
      </w:pPr>
      <w:r>
        <w:rPr>
          <w:rFonts w:ascii="Times New Roman" w:hAnsi="Times New Roman" w:cs="Times New Roman"/>
          <w:noProof/>
          <w:sz w:val="24"/>
        </w:rPr>
        <w:tab/>
      </w:r>
      <w:r w:rsidRPr="006848B6">
        <w:rPr>
          <w:rFonts w:ascii="Times New Roman" w:hAnsi="Times New Roman" w:cs="Times New Roman"/>
          <w:noProof/>
          <w:sz w:val="24"/>
        </w:rPr>
        <w:t>Predlog novog Zakona o udžbenicima, koji izmedju ostalog treba da definiše maksimalnu cenu udzbenika uskoro će se naći pred poslanicima u Skupštini Srbije, najavio je u utorak mi</w:t>
      </w:r>
      <w:r>
        <w:rPr>
          <w:rFonts w:ascii="Times New Roman" w:hAnsi="Times New Roman" w:cs="Times New Roman"/>
          <w:noProof/>
          <w:sz w:val="24"/>
        </w:rPr>
        <w:t xml:space="preserve">nistar prosvete Srdjan Verbić. </w:t>
      </w:r>
      <w:r w:rsidRPr="006848B6">
        <w:rPr>
          <w:rFonts w:ascii="Times New Roman" w:hAnsi="Times New Roman" w:cs="Times New Roman"/>
          <w:noProof/>
          <w:sz w:val="24"/>
        </w:rPr>
        <w:t>"Zakon je prošle nedelje dobio 'zeleno svetlo' Vlade i u narednim nedeljama treba da bude u Skupštini. Kada bude stupio na snagu, udzbenici će biti jeftiniji", rekao je Verbić novinarima posle potpisivanja Memoranduma o razumevanju o progra</w:t>
      </w:r>
      <w:r>
        <w:rPr>
          <w:rFonts w:ascii="Times New Roman" w:hAnsi="Times New Roman" w:cs="Times New Roman"/>
          <w:noProof/>
          <w:sz w:val="24"/>
        </w:rPr>
        <w:t xml:space="preserve">mu akademske razmene Fulbrajt. </w:t>
      </w:r>
      <w:r w:rsidRPr="006848B6">
        <w:rPr>
          <w:rFonts w:ascii="Times New Roman" w:hAnsi="Times New Roman" w:cs="Times New Roman"/>
          <w:noProof/>
          <w:sz w:val="24"/>
        </w:rPr>
        <w:t>Prosečna cena kompleta udžbenika je od 10.000 do 18.000 dinara, a Verbić je naglasio da će efekat novog zakona osetiti ne samo roditelji zbog niže cene, već i djaci zb</w:t>
      </w:r>
      <w:r>
        <w:rPr>
          <w:rFonts w:ascii="Times New Roman" w:hAnsi="Times New Roman" w:cs="Times New Roman"/>
          <w:noProof/>
          <w:sz w:val="24"/>
        </w:rPr>
        <w:t xml:space="preserve">og njihovog kvaliteta. </w:t>
      </w:r>
      <w:r w:rsidRPr="006848B6">
        <w:rPr>
          <w:rFonts w:ascii="Times New Roman" w:hAnsi="Times New Roman" w:cs="Times New Roman"/>
          <w:noProof/>
          <w:sz w:val="24"/>
        </w:rPr>
        <w:t>Po njegovim rečima, zakon će precizno definisati koji su obavezni udzbenici, odnosno šta treba da sadrži udzbenički komplet, te će se uvesti red na tržište g</w:t>
      </w:r>
      <w:r>
        <w:rPr>
          <w:rFonts w:ascii="Times New Roman" w:hAnsi="Times New Roman" w:cs="Times New Roman"/>
          <w:noProof/>
          <w:sz w:val="24"/>
        </w:rPr>
        <w:t xml:space="preserve">de je zastupljeno 79 izdavača. </w:t>
      </w:r>
      <w:r w:rsidRPr="006848B6">
        <w:rPr>
          <w:rFonts w:ascii="Times New Roman" w:hAnsi="Times New Roman" w:cs="Times New Roman"/>
          <w:noProof/>
          <w:sz w:val="24"/>
        </w:rPr>
        <w:t>"Mi imamo slobodno tržište i svesni smo da je potrebna odredjena revizija. Tržište sa 79 izdavača sa licencom, mora da doživi odredjene promene, pre svega kako bi se zaštito budzet gradjana", rekao je Verbić.</w:t>
      </w:r>
      <w:r>
        <w:rPr>
          <w:rFonts w:ascii="Times New Roman" w:hAnsi="Times New Roman" w:cs="Times New Roman"/>
          <w:noProof/>
          <w:sz w:val="24"/>
        </w:rPr>
        <w:t xml:space="preserve"> </w:t>
      </w:r>
      <w:r w:rsidRPr="00004583">
        <w:rPr>
          <w:rFonts w:ascii="Times New Roman" w:hAnsi="Times New Roman" w:cs="Times New Roman"/>
          <w:b/>
          <w:i/>
          <w:noProof/>
          <w:color w:val="0000CC"/>
          <w:sz w:val="24"/>
        </w:rPr>
        <w:t>(</w:t>
      </w:r>
      <w:r>
        <w:rPr>
          <w:rFonts w:ascii="Times New Roman" w:hAnsi="Times New Roman" w:cs="Times New Roman"/>
          <w:b/>
          <w:i/>
          <w:noProof/>
          <w:color w:val="0000CC"/>
          <w:sz w:val="24"/>
        </w:rPr>
        <w:t>→</w:t>
      </w:r>
      <w:r w:rsidRPr="00004583">
        <w:rPr>
          <w:rFonts w:ascii="Times New Roman" w:hAnsi="Times New Roman" w:cs="Times New Roman"/>
          <w:b/>
          <w:i/>
          <w:noProof/>
          <w:color w:val="0000CC"/>
          <w:sz w:val="24"/>
        </w:rPr>
        <w:t>Press Clipping)</w:t>
      </w:r>
    </w:p>
    <w:p w:rsidR="00991592" w:rsidRPr="0036369F" w:rsidRDefault="00991592" w:rsidP="00854097">
      <w:pPr>
        <w:spacing w:after="0" w:line="240" w:lineRule="auto"/>
        <w:jc w:val="both"/>
        <w:rPr>
          <w:rFonts w:ascii="Times New Roman" w:eastAsia="Times New Roman" w:hAnsi="Times New Roman" w:cs="Times New Roman"/>
          <w:bCs/>
          <w:sz w:val="24"/>
          <w:szCs w:val="24"/>
        </w:rPr>
      </w:pPr>
    </w:p>
    <w:p w:rsidR="0036369F" w:rsidRPr="0036369F" w:rsidRDefault="0036369F" w:rsidP="0036369F">
      <w:pPr>
        <w:spacing w:after="0" w:line="240" w:lineRule="auto"/>
        <w:jc w:val="center"/>
        <w:rPr>
          <w:rFonts w:ascii="Times New Roman" w:eastAsia="Times New Roman" w:hAnsi="Times New Roman" w:cs="Times New Roman"/>
          <w:b/>
          <w:bCs/>
          <w:color w:val="0000CC"/>
          <w:sz w:val="28"/>
          <w:szCs w:val="24"/>
        </w:rPr>
      </w:pPr>
      <w:r w:rsidRPr="0036369F">
        <w:rPr>
          <w:rFonts w:ascii="Times New Roman" w:eastAsia="Times New Roman" w:hAnsi="Times New Roman" w:cs="Times New Roman"/>
          <w:b/>
          <w:bCs/>
          <w:color w:val="0000CC"/>
          <w:sz w:val="28"/>
          <w:szCs w:val="24"/>
        </w:rPr>
        <w:t>Objavljen program Noći biologije</w:t>
      </w:r>
    </w:p>
    <w:p w:rsidR="0036369F" w:rsidRPr="0036369F" w:rsidRDefault="0036369F" w:rsidP="0036369F">
      <w:pPr>
        <w:spacing w:after="0" w:line="240" w:lineRule="auto"/>
        <w:rPr>
          <w:rFonts w:ascii="Times New Roman" w:eastAsia="Times New Roman" w:hAnsi="Times New Roman" w:cs="Times New Roman"/>
          <w:b/>
          <w:bCs/>
          <w:sz w:val="24"/>
          <w:szCs w:val="24"/>
        </w:rPr>
      </w:pPr>
    </w:p>
    <w:p w:rsidR="0036369F" w:rsidRPr="0036369F" w:rsidRDefault="0036369F" w:rsidP="0036369F">
      <w:pPr>
        <w:spacing w:after="0" w:line="240" w:lineRule="auto"/>
        <w:jc w:val="both"/>
        <w:rPr>
          <w:rFonts w:ascii="Times New Roman" w:eastAsia="Times New Roman" w:hAnsi="Times New Roman" w:cs="Times New Roman"/>
          <w:bCs/>
          <w:sz w:val="24"/>
          <w:szCs w:val="24"/>
        </w:rPr>
      </w:pPr>
      <w:r w:rsidRPr="0036369F">
        <w:rPr>
          <w:rFonts w:ascii="Times New Roman" w:eastAsia="Times New Roman" w:hAnsi="Times New Roman" w:cs="Times New Roman"/>
          <w:bCs/>
          <w:noProof/>
          <w:sz w:val="24"/>
          <w:szCs w:val="24"/>
          <w:lang w:val="sr-Latn-RS" w:eastAsia="sr-Latn-RS"/>
        </w:rPr>
        <w:drawing>
          <wp:anchor distT="0" distB="0" distL="114300" distR="114300" simplePos="0" relativeHeight="251665408" behindDoc="1" locked="0" layoutInCell="1" allowOverlap="1" wp14:anchorId="6BAFF05E" wp14:editId="57A534F7">
            <wp:simplePos x="0" y="0"/>
            <wp:positionH relativeFrom="column">
              <wp:posOffset>3581400</wp:posOffset>
            </wp:positionH>
            <wp:positionV relativeFrom="paragraph">
              <wp:posOffset>231775</wp:posOffset>
            </wp:positionV>
            <wp:extent cx="2324100" cy="1162050"/>
            <wp:effectExtent l="0" t="0" r="0" b="0"/>
            <wp:wrapTight wrapText="bothSides">
              <wp:wrapPolygon edited="0">
                <wp:start x="0" y="0"/>
                <wp:lineTo x="0" y="21246"/>
                <wp:lineTo x="21423" y="21246"/>
                <wp:lineTo x="21423" y="0"/>
                <wp:lineTo x="0" y="0"/>
              </wp:wrapPolygon>
            </wp:wrapTight>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69F">
        <w:rPr>
          <w:rFonts w:ascii="Times New Roman" w:eastAsia="Times New Roman" w:hAnsi="Times New Roman" w:cs="Times New Roman"/>
          <w:b/>
          <w:bCs/>
          <w:sz w:val="24"/>
          <w:szCs w:val="24"/>
        </w:rPr>
        <w:tab/>
      </w:r>
      <w:r w:rsidRPr="0036369F">
        <w:rPr>
          <w:rFonts w:ascii="Times New Roman" w:eastAsia="Times New Roman" w:hAnsi="Times New Roman" w:cs="Times New Roman"/>
          <w:bCs/>
          <w:sz w:val="24"/>
          <w:szCs w:val="24"/>
        </w:rPr>
        <w:t xml:space="preserve">Manifestacija "Noć biologije" biće održana peti put 17. aprila, od 16 časova do ponoći, na Departmanu za biologiju i ekologiju Prirodno matematičkog fakulteta Univerziteta u Novom Sadu (Trg Dositeja Obradovića 2).Program je podeljen u sedam segmenata - 1. Radionice, koje se održavaju od 16 do 24 časa, 2. Radionice prijatelja Noći biologije, takođe od 16 do 24 časa, 3. Biološke maske - maskenbal za osnovce, u 16 časova, 4. Kviz za srednjoškolce "Želite li da postanete ekolog?", u 17 časova, 5. Diskusija Studentskog parlamenta PMF-a "Zašto studirati biologiju i ekologiju", 19 časova, 6. Debata o lovu "Loviti ili ne - pitanje je sad!", 20 časova, 7. Projekcija filma "Potiski biser", 21 čas.Pripremljeno je više od 50 interaktivnih radionica, koje su osmislili studenti i profesori. Radionice podrazumevaju aktivno uključivanje posetilaca, koji će moći da učestvuju u izradi eksperimenata ili budu predmet eksperimenta. Detaljan program može se pročitati na </w:t>
      </w:r>
      <w:r w:rsidRPr="0036369F">
        <w:rPr>
          <w:rFonts w:ascii="Calibri" w:eastAsia="Calibri" w:hAnsi="Calibri" w:cs="Times New Roman"/>
          <w:noProof/>
          <w:lang w:val="sr-Latn-RS"/>
        </w:rPr>
        <w:t xml:space="preserve"> </w:t>
      </w:r>
      <w:hyperlink r:id="rId17" w:history="1">
        <w:r w:rsidRPr="0036369F">
          <w:rPr>
            <w:rFonts w:ascii="Times New Roman" w:eastAsia="Times New Roman" w:hAnsi="Times New Roman" w:cs="Times New Roman"/>
            <w:bCs/>
            <w:color w:val="0000FF"/>
            <w:sz w:val="24"/>
            <w:szCs w:val="24"/>
            <w:u w:val="single"/>
          </w:rPr>
          <w:t>http://www.dbe.uns.ac.rs/files/23/nb_2015__program.pdf</w:t>
        </w:r>
      </w:hyperlink>
      <w:r w:rsidRPr="0036369F">
        <w:rPr>
          <w:rFonts w:ascii="Times New Roman" w:eastAsia="Times New Roman" w:hAnsi="Times New Roman" w:cs="Times New Roman"/>
          <w:bCs/>
          <w:sz w:val="24"/>
          <w:szCs w:val="24"/>
        </w:rPr>
        <w:tab/>
        <w:t xml:space="preserve"> </w:t>
      </w:r>
    </w:p>
    <w:p w:rsidR="00854097" w:rsidRPr="00004583" w:rsidRDefault="00854097" w:rsidP="0036369F">
      <w:pPr>
        <w:spacing w:after="0" w:line="240" w:lineRule="auto"/>
        <w:jc w:val="both"/>
        <w:rPr>
          <w:rFonts w:ascii="Times New Roman" w:eastAsia="Calibri" w:hAnsi="Times New Roman" w:cs="Times New Roman"/>
          <w:color w:val="0000CC"/>
          <w:sz w:val="24"/>
          <w:szCs w:val="24"/>
        </w:rPr>
      </w:pPr>
    </w:p>
    <w:p w:rsidR="00854097" w:rsidRPr="00004583" w:rsidRDefault="00854097" w:rsidP="00854097">
      <w:pPr>
        <w:spacing w:after="0" w:line="240" w:lineRule="auto"/>
        <w:jc w:val="center"/>
        <w:rPr>
          <w:rFonts w:ascii="Times New Roman" w:eastAsia="Calibri" w:hAnsi="Times New Roman" w:cs="Times New Roman"/>
          <w:b/>
          <w:color w:val="0000CC"/>
          <w:sz w:val="28"/>
          <w:szCs w:val="24"/>
        </w:rPr>
      </w:pPr>
      <w:r w:rsidRPr="00004583">
        <w:rPr>
          <w:rFonts w:ascii="Times New Roman" w:eastAsia="Calibri" w:hAnsi="Times New Roman" w:cs="Times New Roman"/>
          <w:b/>
          <w:color w:val="0000CC"/>
          <w:sz w:val="28"/>
          <w:szCs w:val="24"/>
        </w:rPr>
        <w:t>"Kako da nam ljubomora ne upropasti ljubav"</w:t>
      </w:r>
    </w:p>
    <w:p w:rsidR="00004583" w:rsidRDefault="00004583" w:rsidP="00854097">
      <w:pPr>
        <w:spacing w:after="0" w:line="240" w:lineRule="auto"/>
        <w:jc w:val="both"/>
        <w:rPr>
          <w:rFonts w:ascii="Times New Roman" w:eastAsia="Calibri" w:hAnsi="Times New Roman" w:cs="Times New Roman"/>
          <w:color w:val="000000"/>
          <w:sz w:val="24"/>
          <w:szCs w:val="24"/>
        </w:rPr>
      </w:pPr>
    </w:p>
    <w:p w:rsidR="00854097" w:rsidRDefault="00004583" w:rsidP="00854097">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ab/>
      </w:r>
      <w:r w:rsidR="00854097" w:rsidRPr="00854097">
        <w:rPr>
          <w:rFonts w:ascii="Times New Roman" w:eastAsia="Calibri" w:hAnsi="Times New Roman" w:cs="Times New Roman"/>
          <w:color w:val="000000"/>
          <w:sz w:val="24"/>
          <w:szCs w:val="24"/>
        </w:rPr>
        <w:t xml:space="preserve">U okviru ciklusa psiholoških predavanja “Kaži A”, u Omladinskom klubu “Skladište“ u petak  će biti održano predavanje pod nazivom „Kako da nam ljubomora ne upropasti ljubav“. Predavanje će održati Olivera Sekulić Bartoš, master psihologije. Početak predavanja planiran je </w:t>
      </w:r>
      <w:r w:rsidR="00854097" w:rsidRPr="00854097">
        <w:rPr>
          <w:rFonts w:ascii="Times New Roman" w:eastAsia="Calibri" w:hAnsi="Times New Roman" w:cs="Times New Roman"/>
          <w:color w:val="000000"/>
          <w:sz w:val="24"/>
          <w:szCs w:val="24"/>
        </w:rPr>
        <w:lastRenderedPageBreak/>
        <w:t>za 19:30h. Ciklus „Kaži A“, Fondacije za omladinsku kulturu i stvaralaštvo „Danilo Kiš“ pruža podršku sugrađanima u očuvanju mentalne higijene i psihološkog zdravlja.</w:t>
      </w:r>
      <w:r>
        <w:rPr>
          <w:rFonts w:ascii="Times New Roman" w:eastAsia="Calibri" w:hAnsi="Times New Roman" w:cs="Times New Roman"/>
          <w:color w:val="000000"/>
          <w:sz w:val="24"/>
          <w:szCs w:val="24"/>
        </w:rPr>
        <w:tab/>
      </w:r>
      <w:r w:rsidR="00854097" w:rsidRPr="00854097">
        <w:t xml:space="preserve"> </w:t>
      </w:r>
      <w:hyperlink r:id="rId18" w:history="1">
        <w:r w:rsidR="00854097" w:rsidRPr="002B0060">
          <w:rPr>
            <w:rStyle w:val="Hyperlink"/>
            <w:rFonts w:ascii="Times New Roman" w:eastAsia="Calibri" w:hAnsi="Times New Roman" w:cs="Times New Roman"/>
            <w:sz w:val="24"/>
            <w:szCs w:val="24"/>
          </w:rPr>
          <w:t>https://www.youtube.com/watch?v=b-meqDLAGz4</w:t>
        </w:r>
      </w:hyperlink>
    </w:p>
    <w:p w:rsidR="00854097" w:rsidRDefault="00854097" w:rsidP="00854097">
      <w:pPr>
        <w:spacing w:after="0" w:line="240" w:lineRule="auto"/>
        <w:jc w:val="both"/>
        <w:rPr>
          <w:rFonts w:ascii="Times New Roman" w:eastAsia="Calibri" w:hAnsi="Times New Roman" w:cs="Times New Roman"/>
          <w:color w:val="000000"/>
          <w:sz w:val="24"/>
          <w:szCs w:val="24"/>
        </w:rPr>
      </w:pPr>
    </w:p>
    <w:p w:rsidR="00991592" w:rsidRPr="00004583" w:rsidRDefault="00991592" w:rsidP="00991592">
      <w:pPr>
        <w:spacing w:after="0" w:line="240" w:lineRule="auto"/>
        <w:jc w:val="center"/>
        <w:rPr>
          <w:rFonts w:ascii="Times New Roman" w:eastAsia="Calibri" w:hAnsi="Times New Roman" w:cs="Times New Roman"/>
          <w:b/>
          <w:bCs/>
          <w:color w:val="0000CC"/>
          <w:sz w:val="28"/>
          <w:szCs w:val="24"/>
        </w:rPr>
      </w:pPr>
      <w:r w:rsidRPr="00004583">
        <w:rPr>
          <w:rFonts w:ascii="Times New Roman" w:eastAsia="Calibri" w:hAnsi="Times New Roman" w:cs="Times New Roman"/>
          <w:b/>
          <w:bCs/>
          <w:color w:val="0000CC"/>
          <w:sz w:val="28"/>
          <w:szCs w:val="24"/>
        </w:rPr>
        <w:t>Bački Vinogradi bez vrtića</w:t>
      </w:r>
    </w:p>
    <w:p w:rsidR="00991592" w:rsidRDefault="00991592" w:rsidP="00991592">
      <w:pPr>
        <w:spacing w:after="0" w:line="240" w:lineRule="auto"/>
        <w:jc w:val="both"/>
        <w:rPr>
          <w:rFonts w:ascii="Times New Roman" w:eastAsia="Calibri" w:hAnsi="Times New Roman" w:cs="Times New Roman"/>
          <w:b/>
          <w:bCs/>
          <w:color w:val="000000"/>
          <w:sz w:val="24"/>
          <w:szCs w:val="24"/>
        </w:rPr>
      </w:pPr>
    </w:p>
    <w:p w:rsidR="00991592" w:rsidRPr="00991592" w:rsidRDefault="00991592" w:rsidP="00991592">
      <w:pPr>
        <w:spacing w:after="0" w:line="24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ab/>
      </w:r>
      <w:r w:rsidRPr="00991592">
        <w:rPr>
          <w:rFonts w:ascii="Times New Roman" w:eastAsia="Calibri" w:hAnsi="Times New Roman" w:cs="Times New Roman"/>
          <w:bCs/>
          <w:color w:val="000000"/>
          <w:sz w:val="24"/>
          <w:szCs w:val="24"/>
        </w:rPr>
        <w:t>U  Bačkim Vinogradima, nadomak Subotice, nema celodnevnog vrtića.</w:t>
      </w:r>
      <w:r>
        <w:rPr>
          <w:rFonts w:ascii="Times New Roman" w:eastAsia="Calibri" w:hAnsi="Times New Roman" w:cs="Times New Roman"/>
          <w:b/>
          <w:bCs/>
          <w:color w:val="000000"/>
          <w:sz w:val="24"/>
          <w:szCs w:val="24"/>
        </w:rPr>
        <w:t xml:space="preserve"> </w:t>
      </w:r>
      <w:r w:rsidRPr="00991592">
        <w:rPr>
          <w:rFonts w:ascii="Times New Roman" w:eastAsia="Calibri" w:hAnsi="Times New Roman" w:cs="Times New Roman"/>
          <w:color w:val="000000"/>
          <w:sz w:val="24"/>
          <w:szCs w:val="24"/>
        </w:rPr>
        <w:t>Njegovo otvaranje traži više od 20 roditelja. U predškolskoj ustanovi "Naša radost" ističu da za to nema prepreke.</w:t>
      </w:r>
      <w:r>
        <w:rPr>
          <w:rFonts w:ascii="Times New Roman" w:eastAsia="Calibri" w:hAnsi="Times New Roman" w:cs="Times New Roman"/>
          <w:b/>
          <w:bCs/>
          <w:color w:val="000000"/>
          <w:sz w:val="24"/>
          <w:szCs w:val="24"/>
        </w:rPr>
        <w:t xml:space="preserve"> </w:t>
      </w:r>
      <w:r w:rsidRPr="00991592">
        <w:rPr>
          <w:rFonts w:ascii="Times New Roman" w:eastAsia="Calibri" w:hAnsi="Times New Roman" w:cs="Times New Roman"/>
          <w:color w:val="000000"/>
          <w:sz w:val="24"/>
          <w:szCs w:val="24"/>
        </w:rPr>
        <w:t>Ipak, konačnu odluku treba da donese gradska uprava u Subotici.</w:t>
      </w:r>
      <w:r w:rsidR="00004583">
        <w:rPr>
          <w:rFonts w:ascii="Times New Roman" w:eastAsia="Calibri" w:hAnsi="Times New Roman" w:cs="Times New Roman"/>
          <w:color w:val="000000"/>
          <w:sz w:val="24"/>
          <w:szCs w:val="24"/>
        </w:rPr>
        <w:tab/>
      </w:r>
      <w:r w:rsidRPr="00991592">
        <w:t xml:space="preserve"> </w:t>
      </w:r>
      <w:hyperlink r:id="rId19" w:history="1">
        <w:r w:rsidRPr="002B0060">
          <w:rPr>
            <w:rStyle w:val="Hyperlink"/>
            <w:rFonts w:ascii="Times New Roman" w:eastAsia="Calibri" w:hAnsi="Times New Roman" w:cs="Times New Roman"/>
            <w:sz w:val="24"/>
            <w:szCs w:val="24"/>
          </w:rPr>
          <w:t>https://www.youtube.com/watch?v=fRCf8lGBxE0</w:t>
        </w:r>
      </w:hyperlink>
      <w:r>
        <w:rPr>
          <w:rFonts w:ascii="Times New Roman" w:eastAsia="Calibri" w:hAnsi="Times New Roman" w:cs="Times New Roman"/>
          <w:color w:val="000000"/>
          <w:sz w:val="24"/>
          <w:szCs w:val="24"/>
        </w:rPr>
        <w:t xml:space="preserve"> </w:t>
      </w:r>
    </w:p>
    <w:p w:rsidR="00854097" w:rsidRDefault="00854097" w:rsidP="00854097">
      <w:pPr>
        <w:spacing w:after="0" w:line="240" w:lineRule="auto"/>
        <w:jc w:val="both"/>
        <w:rPr>
          <w:rFonts w:ascii="Times New Roman" w:eastAsia="Calibri" w:hAnsi="Times New Roman" w:cs="Times New Roman"/>
          <w:color w:val="000000"/>
          <w:sz w:val="24"/>
          <w:szCs w:val="24"/>
        </w:rPr>
      </w:pPr>
    </w:p>
    <w:p w:rsidR="00854097" w:rsidRPr="00004583" w:rsidRDefault="00854097" w:rsidP="00854097">
      <w:pPr>
        <w:spacing w:after="0" w:line="240" w:lineRule="auto"/>
        <w:jc w:val="center"/>
        <w:rPr>
          <w:rFonts w:ascii="Times New Roman" w:eastAsia="Calibri" w:hAnsi="Times New Roman" w:cs="Times New Roman"/>
          <w:b/>
          <w:bCs/>
          <w:color w:val="0000CC"/>
          <w:sz w:val="28"/>
          <w:szCs w:val="24"/>
        </w:rPr>
      </w:pPr>
      <w:r w:rsidRPr="00004583">
        <w:rPr>
          <w:rFonts w:ascii="Times New Roman" w:eastAsia="Calibri" w:hAnsi="Times New Roman" w:cs="Times New Roman"/>
          <w:b/>
          <w:bCs/>
          <w:color w:val="0000CC"/>
          <w:sz w:val="28"/>
          <w:szCs w:val="24"/>
        </w:rPr>
        <w:t>Koncert studenata katedre za duvačke instrumente</w:t>
      </w:r>
    </w:p>
    <w:p w:rsidR="00991592" w:rsidRDefault="00991592" w:rsidP="00854097">
      <w:pPr>
        <w:spacing w:after="0" w:line="240" w:lineRule="auto"/>
        <w:jc w:val="both"/>
        <w:rPr>
          <w:rFonts w:ascii="Times New Roman" w:eastAsia="Calibri" w:hAnsi="Times New Roman" w:cs="Times New Roman"/>
          <w:bCs/>
          <w:color w:val="000000"/>
          <w:sz w:val="24"/>
          <w:szCs w:val="24"/>
        </w:rPr>
      </w:pPr>
    </w:p>
    <w:p w:rsidR="00854097" w:rsidRPr="00991592" w:rsidRDefault="00991592" w:rsidP="00854097">
      <w:pPr>
        <w:spacing w:after="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ab/>
      </w:r>
      <w:r w:rsidR="00854097" w:rsidRPr="00991592">
        <w:rPr>
          <w:rFonts w:ascii="Times New Roman" w:eastAsia="Calibri" w:hAnsi="Times New Roman" w:cs="Times New Roman"/>
          <w:bCs/>
          <w:color w:val="000000"/>
          <w:sz w:val="24"/>
          <w:szCs w:val="24"/>
        </w:rPr>
        <w:t xml:space="preserve">U Multimedijalnom centru Akademije umetnosti Univerziteta u Novom Sadu sinoć u 20 časova </w:t>
      </w:r>
      <w:r w:rsidRPr="00991592">
        <w:rPr>
          <w:rFonts w:ascii="Times New Roman" w:eastAsia="Calibri" w:hAnsi="Times New Roman" w:cs="Times New Roman"/>
          <w:bCs/>
          <w:color w:val="000000"/>
          <w:sz w:val="24"/>
          <w:szCs w:val="24"/>
        </w:rPr>
        <w:t xml:space="preserve"> je održan </w:t>
      </w:r>
      <w:r w:rsidR="00854097" w:rsidRPr="00991592">
        <w:rPr>
          <w:rFonts w:ascii="Times New Roman" w:eastAsia="Calibri" w:hAnsi="Times New Roman" w:cs="Times New Roman"/>
          <w:bCs/>
          <w:color w:val="000000"/>
          <w:sz w:val="24"/>
          <w:szCs w:val="24"/>
        </w:rPr>
        <w:t xml:space="preserve"> koncert studenata katedre za duvačke instrumente.</w:t>
      </w:r>
      <w:r>
        <w:rPr>
          <w:rFonts w:ascii="Times New Roman" w:eastAsia="Calibri" w:hAnsi="Times New Roman" w:cs="Times New Roman"/>
          <w:bCs/>
          <w:color w:val="000000"/>
          <w:sz w:val="24"/>
          <w:szCs w:val="24"/>
        </w:rPr>
        <w:t xml:space="preserve"> </w:t>
      </w:r>
      <w:r>
        <w:rPr>
          <w:rFonts w:ascii="Times New Roman" w:eastAsia="Calibri" w:hAnsi="Times New Roman" w:cs="Times New Roman"/>
          <w:color w:val="000000"/>
          <w:sz w:val="24"/>
          <w:szCs w:val="24"/>
        </w:rPr>
        <w:t xml:space="preserve">Nastupili su </w:t>
      </w:r>
      <w:r w:rsidR="00854097" w:rsidRPr="00854097">
        <w:rPr>
          <w:rFonts w:ascii="Times New Roman" w:eastAsia="Calibri" w:hAnsi="Times New Roman" w:cs="Times New Roman"/>
          <w:color w:val="000000"/>
          <w:sz w:val="24"/>
          <w:szCs w:val="24"/>
        </w:rPr>
        <w:t>studenti iz klase Branislava Aksina, redovnog profesora, Laure Lavai Aksin, redovne profesorke, Nikole Srdića, redovnog profesora, Vladimira Puškaša, vanrednog profesora, Nenada Markovića, docenta i Kristijana Boroša, stručnog saradnika.</w:t>
      </w:r>
      <w:r>
        <w:rPr>
          <w:rFonts w:ascii="Times New Roman" w:eastAsia="Calibri" w:hAnsi="Times New Roman" w:cs="Times New Roman"/>
          <w:bCs/>
          <w:color w:val="000000"/>
          <w:sz w:val="24"/>
          <w:szCs w:val="24"/>
        </w:rPr>
        <w:t xml:space="preserve"> </w:t>
      </w:r>
      <w:r w:rsidR="00854097" w:rsidRPr="00854097">
        <w:rPr>
          <w:rFonts w:ascii="Times New Roman" w:eastAsia="Calibri" w:hAnsi="Times New Roman" w:cs="Times New Roman"/>
          <w:color w:val="000000"/>
          <w:sz w:val="24"/>
          <w:szCs w:val="24"/>
        </w:rPr>
        <w:t>Na programu će biti F. Hidas, E. Bozza, A. Plog, C. Debussy, G. Ph. Telema nn i drugi.</w:t>
      </w:r>
      <w:r>
        <w:rPr>
          <w:rFonts w:ascii="Times New Roman" w:eastAsia="Calibri" w:hAnsi="Times New Roman" w:cs="Times New Roman"/>
          <w:bCs/>
          <w:color w:val="000000"/>
          <w:sz w:val="24"/>
          <w:szCs w:val="24"/>
        </w:rPr>
        <w:t xml:space="preserve"> </w:t>
      </w:r>
      <w:r w:rsidR="00854097" w:rsidRPr="00854097">
        <w:rPr>
          <w:rFonts w:ascii="Times New Roman" w:eastAsia="Calibri" w:hAnsi="Times New Roman" w:cs="Times New Roman"/>
          <w:color w:val="000000"/>
          <w:sz w:val="24"/>
          <w:szCs w:val="24"/>
        </w:rPr>
        <w:t>Ulaz je</w:t>
      </w:r>
      <w:r w:rsidR="00854097">
        <w:rPr>
          <w:rFonts w:ascii="Times New Roman" w:eastAsia="Calibri" w:hAnsi="Times New Roman" w:cs="Times New Roman"/>
          <w:color w:val="000000"/>
          <w:sz w:val="24"/>
          <w:szCs w:val="24"/>
        </w:rPr>
        <w:t xml:space="preserve"> bio </w:t>
      </w:r>
      <w:r w:rsidR="00854097" w:rsidRPr="00854097">
        <w:rPr>
          <w:rFonts w:ascii="Times New Roman" w:eastAsia="Calibri" w:hAnsi="Times New Roman" w:cs="Times New Roman"/>
          <w:color w:val="000000"/>
          <w:sz w:val="24"/>
          <w:szCs w:val="24"/>
        </w:rPr>
        <w:t xml:space="preserve"> slobodan, kaže se u </w:t>
      </w:r>
      <w:hyperlink r:id="rId20" w:tooltip="najavi" w:history="1">
        <w:r w:rsidR="00854097" w:rsidRPr="00991592">
          <w:rPr>
            <w:rStyle w:val="Hyperlink"/>
            <w:rFonts w:ascii="Times New Roman" w:eastAsia="Calibri" w:hAnsi="Times New Roman" w:cs="Times New Roman"/>
            <w:bCs/>
            <w:color w:val="000000"/>
            <w:sz w:val="24"/>
            <w:szCs w:val="24"/>
          </w:rPr>
          <w:t>najavi</w:t>
        </w:r>
      </w:hyperlink>
      <w:r w:rsidR="00854097" w:rsidRPr="00991592">
        <w:rPr>
          <w:rFonts w:ascii="Times New Roman" w:eastAsia="Calibri" w:hAnsi="Times New Roman" w:cs="Times New Roman"/>
          <w:color w:val="000000"/>
          <w:sz w:val="24"/>
          <w:szCs w:val="24"/>
        </w:rPr>
        <w:t>.</w:t>
      </w:r>
    </w:p>
    <w:p w:rsidR="0036369F" w:rsidRPr="00004583" w:rsidRDefault="0036369F" w:rsidP="00314C32">
      <w:pPr>
        <w:spacing w:after="0" w:line="240" w:lineRule="auto"/>
        <w:rPr>
          <w:rFonts w:ascii="Times New Roman" w:eastAsia="Times New Roman" w:hAnsi="Times New Roman" w:cs="Times New Roman"/>
          <w:sz w:val="24"/>
          <w:szCs w:val="24"/>
          <w:lang w:val="sr-Latn-RS"/>
        </w:rPr>
      </w:pPr>
    </w:p>
    <w:p w:rsidR="00811135" w:rsidRPr="00004583" w:rsidRDefault="00811135" w:rsidP="00811135">
      <w:pPr>
        <w:spacing w:after="0" w:line="240" w:lineRule="auto"/>
        <w:jc w:val="center"/>
        <w:rPr>
          <w:rFonts w:ascii="Times New Roman" w:eastAsia="Times New Roman" w:hAnsi="Times New Roman" w:cs="Times New Roman"/>
          <w:b/>
          <w:bCs/>
          <w:color w:val="0000CC"/>
          <w:sz w:val="28"/>
          <w:szCs w:val="24"/>
        </w:rPr>
      </w:pPr>
      <w:r w:rsidRPr="00004583">
        <w:rPr>
          <w:rFonts w:ascii="Times New Roman" w:eastAsia="Times New Roman" w:hAnsi="Times New Roman" w:cs="Times New Roman"/>
          <w:b/>
          <w:bCs/>
          <w:color w:val="0000CC"/>
          <w:sz w:val="28"/>
          <w:szCs w:val="24"/>
        </w:rPr>
        <w:t>XI Škola romologije</w:t>
      </w:r>
    </w:p>
    <w:p w:rsidR="00811135" w:rsidRDefault="00811135" w:rsidP="00811135">
      <w:pPr>
        <w:spacing w:after="0" w:line="240" w:lineRule="auto"/>
        <w:rPr>
          <w:rFonts w:ascii="Times New Roman" w:eastAsia="Times New Roman" w:hAnsi="Times New Roman" w:cs="Times New Roman"/>
          <w:b/>
          <w:bCs/>
          <w:sz w:val="24"/>
          <w:szCs w:val="24"/>
        </w:rPr>
      </w:pPr>
    </w:p>
    <w:p w:rsidR="00811135" w:rsidRPr="00811135" w:rsidRDefault="00811135" w:rsidP="00811135">
      <w:pPr>
        <w:spacing w:after="0" w:line="240" w:lineRule="auto"/>
        <w:jc w:val="both"/>
        <w:rPr>
          <w:rFonts w:ascii="Times New Roman" w:eastAsia="Times New Roman" w:hAnsi="Times New Roman" w:cs="Times New Roman"/>
          <w:bCs/>
          <w:sz w:val="24"/>
          <w:szCs w:val="24"/>
        </w:rPr>
      </w:pPr>
      <w:r w:rsidRPr="00811135">
        <w:rPr>
          <w:rFonts w:ascii="Times New Roman" w:eastAsia="Times New Roman" w:hAnsi="Times New Roman" w:cs="Times New Roman"/>
          <w:noProof/>
          <w:sz w:val="24"/>
          <w:szCs w:val="24"/>
          <w:lang w:val="sr-Latn-RS" w:eastAsia="sr-Latn-RS"/>
        </w:rPr>
        <w:drawing>
          <wp:anchor distT="0" distB="0" distL="114300" distR="114300" simplePos="0" relativeHeight="251674624" behindDoc="0" locked="0" layoutInCell="1" allowOverlap="1" wp14:anchorId="60691357" wp14:editId="3A17D768">
            <wp:simplePos x="0" y="0"/>
            <wp:positionH relativeFrom="column">
              <wp:posOffset>3752850</wp:posOffset>
            </wp:positionH>
            <wp:positionV relativeFrom="paragraph">
              <wp:posOffset>189230</wp:posOffset>
            </wp:positionV>
            <wp:extent cx="2143125" cy="1071245"/>
            <wp:effectExtent l="0" t="0" r="9525" b="0"/>
            <wp:wrapSquare wrapText="bothSides"/>
            <wp:docPr id="25" name="Picture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flipV="1">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Pr="00811135">
        <w:rPr>
          <w:rFonts w:ascii="Times New Roman" w:eastAsia="Times New Roman" w:hAnsi="Times New Roman" w:cs="Times New Roman"/>
          <w:bCs/>
          <w:sz w:val="24"/>
          <w:szCs w:val="24"/>
        </w:rPr>
        <w:t>Univerzitet u Novom Sadu i udruženje Ženske studije i istraživanja raspisali su konkursa za upis u XI Školu romologije: jezik, književnost, istorija i kultura Roma.</w:t>
      </w:r>
      <w:r>
        <w:rPr>
          <w:rFonts w:ascii="Times New Roman" w:eastAsia="Times New Roman" w:hAnsi="Times New Roman" w:cs="Times New Roman"/>
          <w:bCs/>
          <w:sz w:val="24"/>
          <w:szCs w:val="24"/>
        </w:rPr>
        <w:t xml:space="preserve"> </w:t>
      </w:r>
      <w:r w:rsidRPr="00811135">
        <w:rPr>
          <w:rFonts w:ascii="Times New Roman" w:eastAsia="Times New Roman" w:hAnsi="Times New Roman" w:cs="Times New Roman"/>
          <w:sz w:val="24"/>
          <w:szCs w:val="24"/>
        </w:rPr>
        <w:t>Konkurs je otvoren do subote 18. aprila, kada će se u 11 časova u Centralnoj zgradi Univerziteta u Novom Sadu, održati i prvi sastanak.</w:t>
      </w:r>
      <w:r>
        <w:rPr>
          <w:rFonts w:ascii="Times New Roman" w:eastAsia="Times New Roman" w:hAnsi="Times New Roman" w:cs="Times New Roman"/>
          <w:sz w:val="24"/>
          <w:szCs w:val="24"/>
        </w:rPr>
        <w:t xml:space="preserve"> </w:t>
      </w:r>
      <w:r w:rsidRPr="00811135">
        <w:rPr>
          <w:rFonts w:ascii="Times New Roman" w:eastAsia="Times New Roman" w:hAnsi="Times New Roman" w:cs="Times New Roman"/>
          <w:sz w:val="24"/>
          <w:szCs w:val="24"/>
        </w:rPr>
        <w:t>Prijavni list može se pronaći na </w:t>
      </w:r>
      <w:r w:rsidRPr="00811135">
        <w:rPr>
          <w:rFonts w:ascii="Times New Roman" w:eastAsia="Times New Roman" w:hAnsi="Times New Roman" w:cs="Times New Roman"/>
          <w:bCs/>
          <w:sz w:val="24"/>
          <w:szCs w:val="24"/>
        </w:rPr>
        <w:t>sajtu</w:t>
      </w:r>
      <w:r>
        <w:rPr>
          <w:rFonts w:ascii="Times New Roman" w:eastAsia="Times New Roman" w:hAnsi="Times New Roman" w:cs="Times New Roman"/>
          <w:sz w:val="24"/>
          <w:szCs w:val="24"/>
        </w:rPr>
        <w:t xml:space="preserve"> </w:t>
      </w:r>
      <w:r w:rsidRPr="00811135">
        <w:rPr>
          <w:rFonts w:ascii="Times New Roman" w:eastAsia="Times New Roman" w:hAnsi="Times New Roman" w:cs="Times New Roman"/>
          <w:sz w:val="24"/>
          <w:szCs w:val="24"/>
        </w:rPr>
        <w:t xml:space="preserve">Univerziteta, a popunjen je potrebno poslati na mejl adresu </w:t>
      </w:r>
      <w:hyperlink r:id="rId22" w:history="1">
        <w:r w:rsidRPr="002B0060">
          <w:rPr>
            <w:rStyle w:val="Hyperlink"/>
            <w:rFonts w:ascii="Times New Roman" w:eastAsia="Times New Roman" w:hAnsi="Times New Roman" w:cs="Times New Roman"/>
            <w:sz w:val="24"/>
            <w:szCs w:val="24"/>
          </w:rPr>
          <w:t>studije@eunet.rs</w:t>
        </w:r>
      </w:hyperlink>
      <w:r w:rsidRPr="0081113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11135">
        <w:rPr>
          <w:rFonts w:ascii="Times New Roman" w:eastAsia="Times New Roman" w:hAnsi="Times New Roman" w:cs="Times New Roman"/>
          <w:sz w:val="24"/>
          <w:szCs w:val="24"/>
        </w:rPr>
        <w:t>Upis je moguć i na prvom sastanku.</w:t>
      </w:r>
      <w:r>
        <w:rPr>
          <w:rFonts w:ascii="Times New Roman" w:eastAsia="Times New Roman" w:hAnsi="Times New Roman" w:cs="Times New Roman"/>
          <w:sz w:val="24"/>
          <w:szCs w:val="24"/>
        </w:rPr>
        <w:t xml:space="preserve"> </w:t>
      </w:r>
      <w:r w:rsidRPr="00811135">
        <w:rPr>
          <w:rFonts w:ascii="Times New Roman" w:eastAsia="Times New Roman" w:hAnsi="Times New Roman" w:cs="Times New Roman"/>
          <w:sz w:val="24"/>
          <w:szCs w:val="24"/>
        </w:rPr>
        <w:t xml:space="preserve">Romologija je naučna oblast koja se bavi proučavanjem </w:t>
      </w:r>
      <w:r>
        <w:rPr>
          <w:rFonts w:ascii="Times New Roman" w:eastAsia="Times New Roman" w:hAnsi="Times New Roman" w:cs="Times New Roman"/>
          <w:sz w:val="24"/>
          <w:szCs w:val="24"/>
        </w:rPr>
        <w:t xml:space="preserve">jezika, običaja i kulture Roma. </w:t>
      </w:r>
      <w:r w:rsidRPr="00811135">
        <w:rPr>
          <w:rFonts w:ascii="Times New Roman" w:eastAsia="Times New Roman" w:hAnsi="Times New Roman" w:cs="Times New Roman"/>
          <w:sz w:val="24"/>
          <w:szCs w:val="24"/>
        </w:rPr>
        <w:t>Teorijski okvir je interdisciplinaran: koriste se metode kojima se razvija kritičko istraživanje romske zajednice u Evropi/Srbiji kroz istoriju i danas, sa težištem na otklanjanju stereotipa, predrasuda, rasne, rodne i svake druge diskriminacije Roma i Romkinja. U tu svrhu se koriste podaci iz: naučne literature, analize medija, studija roda i različitih istraživanja u institucijama sistema i građanskim organizacijama.</w:t>
      </w:r>
    </w:p>
    <w:p w:rsidR="00811135" w:rsidRDefault="00811135" w:rsidP="0036369F">
      <w:pPr>
        <w:spacing w:after="0" w:line="240" w:lineRule="auto"/>
        <w:rPr>
          <w:rFonts w:ascii="Times New Roman" w:eastAsia="Times New Roman" w:hAnsi="Times New Roman" w:cs="Times New Roman"/>
          <w:sz w:val="24"/>
          <w:szCs w:val="24"/>
          <w:lang w:val="sr-Latn-RS"/>
        </w:rPr>
      </w:pPr>
    </w:p>
    <w:p w:rsidR="00004583" w:rsidRPr="0036369F" w:rsidRDefault="00004583" w:rsidP="00004583">
      <w:pPr>
        <w:spacing w:after="0" w:line="240" w:lineRule="auto"/>
        <w:jc w:val="center"/>
        <w:rPr>
          <w:rFonts w:ascii="Times New Roman" w:eastAsia="Times New Roman" w:hAnsi="Times New Roman" w:cs="Times New Roman"/>
          <w:b/>
          <w:bCs/>
          <w:noProof/>
          <w:color w:val="0000CC"/>
          <w:sz w:val="28"/>
          <w:szCs w:val="24"/>
        </w:rPr>
      </w:pPr>
      <w:r w:rsidRPr="0036369F">
        <w:rPr>
          <w:rFonts w:ascii="Times New Roman" w:eastAsia="Times New Roman" w:hAnsi="Times New Roman" w:cs="Times New Roman"/>
          <w:b/>
          <w:bCs/>
          <w:noProof/>
          <w:color w:val="0000CC"/>
          <w:sz w:val="28"/>
          <w:szCs w:val="24"/>
        </w:rPr>
        <w:t>Terapijska svojstva jahanja</w:t>
      </w:r>
    </w:p>
    <w:p w:rsidR="00004583" w:rsidRPr="0036369F" w:rsidRDefault="00004583" w:rsidP="00004583">
      <w:pPr>
        <w:spacing w:after="0" w:line="240" w:lineRule="auto"/>
        <w:jc w:val="both"/>
        <w:rPr>
          <w:rFonts w:ascii="Times New Roman" w:eastAsia="Times New Roman" w:hAnsi="Times New Roman" w:cs="Times New Roman"/>
          <w:bCs/>
          <w:noProof/>
          <w:sz w:val="24"/>
          <w:szCs w:val="24"/>
        </w:rPr>
      </w:pPr>
    </w:p>
    <w:p w:rsidR="00004583" w:rsidRPr="0036369F" w:rsidRDefault="00004583" w:rsidP="00004583">
      <w:pPr>
        <w:spacing w:after="0" w:line="240" w:lineRule="auto"/>
        <w:jc w:val="both"/>
        <w:rPr>
          <w:rFonts w:ascii="Times New Roman" w:eastAsia="Times New Roman" w:hAnsi="Times New Roman" w:cs="Times New Roman"/>
          <w:bCs/>
          <w:noProof/>
          <w:sz w:val="24"/>
          <w:szCs w:val="24"/>
        </w:rPr>
      </w:pPr>
      <w:r w:rsidRPr="0036369F">
        <w:rPr>
          <w:rFonts w:ascii="Times New Roman" w:eastAsia="Times New Roman" w:hAnsi="Times New Roman" w:cs="Times New Roman"/>
          <w:bCs/>
          <w:noProof/>
          <w:sz w:val="24"/>
          <w:szCs w:val="24"/>
        </w:rPr>
        <w:tab/>
        <w:t xml:space="preserve">Terapijsko jahanje predstavlja specifičan vid rehabilitacije za osobe sa invaliditetom i decu sa poteškoćama u razvoju. U svetu se ovakav vid rehabilitacije primenjuje više od 60 godina, a u Srbiji je ovaj metod prisutan od 2007-me godine. </w:t>
      </w:r>
      <w:r w:rsidRPr="0036369F">
        <w:rPr>
          <w:rFonts w:ascii="Times New Roman" w:eastAsia="Times New Roman" w:hAnsi="Times New Roman" w:cs="Times New Roman"/>
          <w:noProof/>
          <w:sz w:val="24"/>
          <w:szCs w:val="24"/>
        </w:rPr>
        <w:t>Lea je prevremeno rođeno dete. Prohodala je sa dve i po godine, a onda su se pojavili problemi sa kolenom. Roditelji dva puta nedeljno dovode Leu na terapiju jahanjem i smatraju da su efekti terapije vidljivi.</w:t>
      </w:r>
      <w:r w:rsidRPr="0036369F">
        <w:rPr>
          <w:rFonts w:ascii="Times New Roman" w:eastAsia="Times New Roman" w:hAnsi="Times New Roman" w:cs="Times New Roman"/>
          <w:bCs/>
          <w:noProof/>
          <w:sz w:val="24"/>
          <w:szCs w:val="24"/>
        </w:rPr>
        <w:t xml:space="preserve"> </w:t>
      </w:r>
      <w:r w:rsidRPr="0036369F">
        <w:rPr>
          <w:rFonts w:ascii="Times New Roman" w:eastAsia="Times New Roman" w:hAnsi="Times New Roman" w:cs="Times New Roman"/>
          <w:noProof/>
          <w:sz w:val="24"/>
          <w:szCs w:val="24"/>
        </w:rPr>
        <w:t xml:space="preserve">"Kad su nam doktori rekli da ne preporučuju više da Lea ide na razvojnu gimnastiku, opredelili smo se da krene ovde. Malo smo o tome razmišljali. I muž je imao neurohirurških problema, pa smo onda imali konsultacije sa doktorom Cigićem, njemu smo tada isto pokazali magnetnu rezonancu od </w:t>
      </w:r>
      <w:r w:rsidRPr="0036369F">
        <w:rPr>
          <w:rFonts w:ascii="Times New Roman" w:eastAsia="Times New Roman" w:hAnsi="Times New Roman" w:cs="Times New Roman"/>
          <w:noProof/>
          <w:sz w:val="24"/>
          <w:szCs w:val="24"/>
        </w:rPr>
        <w:lastRenderedPageBreak/>
        <w:t>Lee i on je rekao da je isto ovo dobra ideja, jer nismo znali šta bismo sad dalje da bismo popravili njen hod. Ona hoda i prilično je dobra, ali to treba da se popravi i da se radi još. Tako da ona stalno napreduje i mislimo da ima efekta i jako voli da jaše ovde", kaže leina majka Ljubica Staničkov – Pergi.</w:t>
      </w:r>
    </w:p>
    <w:p w:rsidR="00004583" w:rsidRPr="0036369F" w:rsidRDefault="00004583" w:rsidP="00004583">
      <w:pPr>
        <w:spacing w:after="0" w:line="240" w:lineRule="auto"/>
        <w:jc w:val="both"/>
        <w:rPr>
          <w:rFonts w:ascii="Times New Roman" w:eastAsia="Times New Roman" w:hAnsi="Times New Roman" w:cs="Times New Roman"/>
          <w:bCs/>
          <w:noProof/>
          <w:sz w:val="24"/>
          <w:szCs w:val="24"/>
        </w:rPr>
      </w:pPr>
      <w:r w:rsidRPr="0036369F">
        <w:rPr>
          <w:rFonts w:ascii="Times New Roman" w:eastAsia="Times New Roman" w:hAnsi="Times New Roman" w:cs="Times New Roman"/>
          <w:bCs/>
          <w:noProof/>
          <w:sz w:val="24"/>
          <w:szCs w:val="24"/>
        </w:rPr>
        <w:tab/>
      </w:r>
      <w:r w:rsidRPr="0036369F">
        <w:rPr>
          <w:rFonts w:ascii="Times New Roman" w:eastAsia="Times New Roman" w:hAnsi="Times New Roman" w:cs="Times New Roman"/>
          <w:noProof/>
          <w:sz w:val="24"/>
          <w:szCs w:val="24"/>
        </w:rPr>
        <w:t>Glavni terapijski učinak jahanja je stimulacija psiho-motornog razvoja, tako što se pokreti konja preko karlice jahača prenose do centralnog nervnog sistema.</w:t>
      </w:r>
      <w:r w:rsidRPr="0036369F">
        <w:rPr>
          <w:rFonts w:ascii="Times New Roman" w:eastAsia="Times New Roman" w:hAnsi="Times New Roman" w:cs="Times New Roman"/>
          <w:bCs/>
          <w:noProof/>
          <w:sz w:val="24"/>
          <w:szCs w:val="24"/>
        </w:rPr>
        <w:t xml:space="preserve"> </w:t>
      </w:r>
      <w:r w:rsidRPr="0036369F">
        <w:rPr>
          <w:rFonts w:ascii="Times New Roman" w:eastAsia="Times New Roman" w:hAnsi="Times New Roman" w:cs="Times New Roman"/>
          <w:noProof/>
          <w:sz w:val="24"/>
          <w:szCs w:val="24"/>
        </w:rPr>
        <w:t>Cerebralna paraliza, multipla skleroza, daunov sindrom i autizam, samo su neka od oboljenja gde se jahanje može primeniti kao terapija. Kako bi efekti terapijskog jahanja bili vidljivi, važno je da se rade merenja pre i posle terapije.</w:t>
      </w:r>
      <w:r w:rsidRPr="0036369F">
        <w:rPr>
          <w:rFonts w:ascii="Times New Roman" w:eastAsia="Times New Roman" w:hAnsi="Times New Roman" w:cs="Times New Roman"/>
          <w:bCs/>
          <w:noProof/>
          <w:sz w:val="24"/>
          <w:szCs w:val="24"/>
        </w:rPr>
        <w:t xml:space="preserve"> </w:t>
      </w:r>
      <w:r w:rsidRPr="0036369F">
        <w:rPr>
          <w:rFonts w:ascii="Times New Roman" w:eastAsia="Times New Roman" w:hAnsi="Times New Roman" w:cs="Times New Roman"/>
          <w:noProof/>
          <w:sz w:val="24"/>
          <w:szCs w:val="24"/>
        </w:rPr>
        <w:t>"Ta merenja ukazuju da se kod naše dece popravlja balans, postura, znači pravilno držanje tela. Naročito jača muskulatura donjih ekstremiteta. Kod dece sa celebralnom paralizom gde smo inače imali i najbolje rezultate, smanjuje se spastičnost, tako da se vrlo često dogodi da je terapijsko jahanje možda poslednji u nizu fizikalnih procedura koje dete stavi na noge, da tako kažem", veli Dr Jelena Stanić, predsednica udruženja za terapijsko jahanje "Hipotens".</w:t>
      </w:r>
      <w:r w:rsidRPr="0036369F">
        <w:rPr>
          <w:rFonts w:ascii="Times New Roman" w:eastAsia="Times New Roman" w:hAnsi="Times New Roman" w:cs="Times New Roman"/>
          <w:bCs/>
          <w:noProof/>
          <w:sz w:val="24"/>
          <w:szCs w:val="24"/>
        </w:rPr>
        <w:t xml:space="preserve"> </w:t>
      </w:r>
      <w:r w:rsidRPr="0036369F">
        <w:rPr>
          <w:rFonts w:ascii="Times New Roman" w:eastAsia="Times New Roman" w:hAnsi="Times New Roman" w:cs="Times New Roman"/>
          <w:noProof/>
          <w:sz w:val="24"/>
          <w:szCs w:val="24"/>
        </w:rPr>
        <w:t>U toku časa terapijskog jahanja, rade se vežbe kroz različite edukativne i zabavne igrice. Osim voditelja terapijskog jahanja, u timu za kreiranje programa su i fizijatar, logoped i psiholog.</w:t>
      </w:r>
    </w:p>
    <w:p w:rsidR="00811135" w:rsidRDefault="00811135" w:rsidP="0036369F">
      <w:pPr>
        <w:spacing w:after="0" w:line="240" w:lineRule="auto"/>
        <w:rPr>
          <w:rFonts w:ascii="Times New Roman" w:eastAsia="Times New Roman" w:hAnsi="Times New Roman" w:cs="Times New Roman"/>
          <w:sz w:val="24"/>
          <w:szCs w:val="24"/>
          <w:lang w:val="sr-Latn-RS"/>
        </w:rPr>
      </w:pPr>
    </w:p>
    <w:p w:rsidR="00811135" w:rsidRPr="00004583" w:rsidRDefault="00811135" w:rsidP="00811135">
      <w:pPr>
        <w:spacing w:after="0" w:line="240" w:lineRule="auto"/>
        <w:jc w:val="center"/>
        <w:rPr>
          <w:rFonts w:ascii="Times New Roman" w:eastAsia="Times New Roman" w:hAnsi="Times New Roman" w:cs="Times New Roman"/>
          <w:b/>
          <w:bCs/>
          <w:color w:val="0000CC"/>
          <w:sz w:val="28"/>
          <w:szCs w:val="24"/>
        </w:rPr>
      </w:pPr>
      <w:r w:rsidRPr="00004583">
        <w:rPr>
          <w:rFonts w:ascii="Times New Roman" w:eastAsia="Times New Roman" w:hAnsi="Times New Roman" w:cs="Times New Roman"/>
          <w:b/>
          <w:bCs/>
          <w:color w:val="0000CC"/>
          <w:sz w:val="28"/>
          <w:szCs w:val="24"/>
        </w:rPr>
        <w:t>Stipendiranje učenika i studenata sa invaliditetom</w:t>
      </w:r>
    </w:p>
    <w:p w:rsidR="00811135" w:rsidRDefault="00811135" w:rsidP="00811135">
      <w:pPr>
        <w:spacing w:after="0" w:line="240" w:lineRule="auto"/>
        <w:rPr>
          <w:rFonts w:ascii="Times New Roman" w:eastAsia="Times New Roman" w:hAnsi="Times New Roman" w:cs="Times New Roman"/>
          <w:b/>
          <w:bCs/>
          <w:sz w:val="24"/>
          <w:szCs w:val="24"/>
        </w:rPr>
      </w:pPr>
    </w:p>
    <w:p w:rsidR="00811135" w:rsidRPr="00004583" w:rsidRDefault="00811135" w:rsidP="00004583">
      <w:pPr>
        <w:spacing w:after="0" w:line="240" w:lineRule="auto"/>
        <w:jc w:val="both"/>
        <w:rPr>
          <w:rFonts w:ascii="Times New Roman" w:eastAsia="Times New Roman" w:hAnsi="Times New Roman" w:cs="Times New Roman"/>
          <w:bCs/>
          <w:sz w:val="24"/>
          <w:szCs w:val="24"/>
        </w:rPr>
      </w:pPr>
      <w:r w:rsidRPr="00811135">
        <w:rPr>
          <w:rFonts w:ascii="Times New Roman" w:eastAsia="Times New Roman" w:hAnsi="Times New Roman" w:cs="Times New Roman"/>
          <w:noProof/>
          <w:sz w:val="24"/>
          <w:szCs w:val="24"/>
          <w:lang w:val="sr-Latn-RS" w:eastAsia="sr-Latn-RS"/>
        </w:rPr>
        <w:drawing>
          <wp:anchor distT="0" distB="0" distL="114300" distR="114300" simplePos="0" relativeHeight="251675648" behindDoc="0" locked="0" layoutInCell="1" allowOverlap="1" wp14:anchorId="27248C55" wp14:editId="40285F3D">
            <wp:simplePos x="0" y="0"/>
            <wp:positionH relativeFrom="column">
              <wp:posOffset>3114675</wp:posOffset>
            </wp:positionH>
            <wp:positionV relativeFrom="paragraph">
              <wp:posOffset>194945</wp:posOffset>
            </wp:positionV>
            <wp:extent cx="2781300" cy="1390650"/>
            <wp:effectExtent l="0" t="0" r="0" b="0"/>
            <wp:wrapSquare wrapText="bothSides"/>
            <wp:docPr id="26" name="Picture 26" descr="Beta (Dragan Goj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eta (Dragan Gojić)"/>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78130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Pr="00811135">
        <w:rPr>
          <w:rFonts w:ascii="Times New Roman" w:eastAsia="Times New Roman" w:hAnsi="Times New Roman" w:cs="Times New Roman"/>
          <w:bCs/>
          <w:sz w:val="24"/>
          <w:szCs w:val="24"/>
        </w:rPr>
        <w:t>Udruženje osiguravača Srbije obezbedilo je stipendiranje školovanja do kraja 2015. godine za šest učenika i četiri studenta sa invaliditetom, saopštilo je Ministarstvo za rad, zapošljavanje, boračka i socijalna pitanja.</w:t>
      </w:r>
      <w:r w:rsidR="00004583">
        <w:rPr>
          <w:rFonts w:ascii="Times New Roman" w:eastAsia="Times New Roman" w:hAnsi="Times New Roman" w:cs="Times New Roman"/>
          <w:bCs/>
          <w:sz w:val="24"/>
          <w:szCs w:val="24"/>
        </w:rPr>
        <w:t xml:space="preserve"> </w:t>
      </w:r>
      <w:r w:rsidRPr="00811135">
        <w:rPr>
          <w:rFonts w:ascii="Times New Roman" w:eastAsia="Times New Roman" w:hAnsi="Times New Roman" w:cs="Times New Roman"/>
          <w:sz w:val="24"/>
          <w:szCs w:val="24"/>
        </w:rPr>
        <w:t>Ugovore o stipendiranju talentovanih učenika i studenata sa invaliditetom danas će potpisati ministar za rad, zapošljavanje, boračka i socijalna pitanja Aleksandar Vulin i generalni sekretar udruženja Vladan Manić, najavljeno je iz tog ministarstva.</w:t>
      </w:r>
      <w:r>
        <w:rPr>
          <w:rFonts w:ascii="Times New Roman" w:eastAsia="Times New Roman" w:hAnsi="Times New Roman" w:cs="Times New Roman"/>
          <w:sz w:val="24"/>
          <w:szCs w:val="24"/>
        </w:rPr>
        <w:t xml:space="preserve"> </w:t>
      </w:r>
      <w:r w:rsidRPr="00811135">
        <w:rPr>
          <w:rFonts w:ascii="Times New Roman" w:eastAsia="Times New Roman" w:hAnsi="Times New Roman" w:cs="Times New Roman"/>
          <w:sz w:val="24"/>
          <w:szCs w:val="24"/>
        </w:rPr>
        <w:t>Konkurs za dodelu stipendija sprovelo je Ministarstvo za rad, a komisiju su činili predstavnici Ministarstva, Udruženja osiguravača i Nacionalne organizacije osoba sa invaliditetom Srbije.</w:t>
      </w:r>
    </w:p>
    <w:p w:rsidR="00811135" w:rsidRPr="0036369F" w:rsidRDefault="00811135" w:rsidP="0036369F">
      <w:pPr>
        <w:spacing w:after="0" w:line="240" w:lineRule="auto"/>
        <w:rPr>
          <w:rFonts w:ascii="Times New Roman" w:eastAsia="Times New Roman" w:hAnsi="Times New Roman" w:cs="Times New Roman"/>
          <w:sz w:val="24"/>
          <w:szCs w:val="24"/>
          <w:lang w:val="sr-Latn-RS"/>
        </w:rPr>
      </w:pPr>
    </w:p>
    <w:p w:rsidR="0036369F" w:rsidRPr="0036369F" w:rsidRDefault="0036369F" w:rsidP="0036369F">
      <w:pPr>
        <w:spacing w:after="0" w:line="240" w:lineRule="auto"/>
        <w:jc w:val="center"/>
        <w:rPr>
          <w:rFonts w:ascii="Times New Roman" w:eastAsia="Times New Roman" w:hAnsi="Times New Roman" w:cs="Times New Roman"/>
          <w:b/>
          <w:bCs/>
          <w:color w:val="0000CC"/>
          <w:sz w:val="28"/>
          <w:szCs w:val="24"/>
        </w:rPr>
      </w:pPr>
      <w:r w:rsidRPr="0036369F">
        <w:rPr>
          <w:rFonts w:ascii="Times New Roman" w:eastAsia="Times New Roman" w:hAnsi="Times New Roman" w:cs="Times New Roman"/>
          <w:b/>
          <w:bCs/>
          <w:color w:val="0000CC"/>
          <w:sz w:val="28"/>
          <w:szCs w:val="24"/>
        </w:rPr>
        <w:t>Festival proze "Prose Fest"</w:t>
      </w:r>
    </w:p>
    <w:p w:rsidR="0036369F" w:rsidRPr="0036369F" w:rsidRDefault="0036369F" w:rsidP="0036369F">
      <w:pPr>
        <w:spacing w:after="0" w:line="240" w:lineRule="auto"/>
        <w:rPr>
          <w:rFonts w:ascii="Times New Roman" w:eastAsia="Times New Roman" w:hAnsi="Times New Roman" w:cs="Times New Roman"/>
          <w:b/>
          <w:bCs/>
          <w:sz w:val="24"/>
          <w:szCs w:val="24"/>
        </w:rPr>
      </w:pPr>
    </w:p>
    <w:p w:rsidR="0036369F" w:rsidRDefault="0036369F" w:rsidP="00004583">
      <w:pPr>
        <w:spacing w:after="0" w:line="240" w:lineRule="auto"/>
        <w:jc w:val="both"/>
        <w:rPr>
          <w:rFonts w:ascii="Times New Roman" w:eastAsia="Times New Roman" w:hAnsi="Times New Roman" w:cs="Times New Roman"/>
          <w:sz w:val="24"/>
          <w:szCs w:val="24"/>
        </w:rPr>
      </w:pPr>
      <w:r w:rsidRPr="0036369F">
        <w:rPr>
          <w:rFonts w:ascii="Times New Roman" w:eastAsia="Times New Roman" w:hAnsi="Times New Roman" w:cs="Times New Roman"/>
          <w:b/>
          <w:bCs/>
          <w:sz w:val="24"/>
          <w:szCs w:val="24"/>
        </w:rPr>
        <w:tab/>
      </w:r>
      <w:r w:rsidRPr="0036369F">
        <w:rPr>
          <w:rFonts w:ascii="Times New Roman" w:eastAsia="Times New Roman" w:hAnsi="Times New Roman" w:cs="Times New Roman"/>
          <w:bCs/>
          <w:sz w:val="24"/>
          <w:szCs w:val="24"/>
        </w:rPr>
        <w:t xml:space="preserve">Deveti Međunarodni festival proze "Prose fest" održaće se od 22. do 24. aprila, a na konferenciji za medije koja je upriličena tim povodom na Tribini mladih Kulturnog centra Novog Sada, nešto više o ovogodišnjem Festivalu rekli su urednik govornog programa KCNS i producent Festivala Nedeljko Mamula, predsednik Organizacionog odbora "Prose fest"-a i osnivač izdavačke kuće "Agora" Nenad Šaponja i direktor KCNS dr Andrej Fajgelj. </w:t>
      </w:r>
      <w:r w:rsidRPr="0036369F">
        <w:rPr>
          <w:rFonts w:ascii="Times New Roman" w:eastAsia="Times New Roman" w:hAnsi="Times New Roman" w:cs="Times New Roman"/>
          <w:sz w:val="24"/>
          <w:szCs w:val="24"/>
        </w:rPr>
        <w:t>Konferenciji za novinare prisustvovali su profesori i učenici novosadskih gimnazija Jovan Jovanović Zmaj, Isidora Sekulić i Svetozar Marković, koji su neizostavni deo Festivala, kojima su poklonjene knjige pisaca sa kojima će se sresti u toku ovogodišnjeg Festivala. Kao plod već tradicionalne saradnje, KCNS i domaći izdavači: Agora, Arhipelag, Geopoetika, Lom i Draslar, poklonili su učenicima knjige.</w:t>
      </w:r>
      <w:r w:rsidRPr="0036369F">
        <w:rPr>
          <w:rFonts w:ascii="Times New Roman" w:eastAsia="Times New Roman" w:hAnsi="Times New Roman" w:cs="Times New Roman"/>
          <w:bCs/>
          <w:sz w:val="24"/>
          <w:szCs w:val="24"/>
        </w:rPr>
        <w:t xml:space="preserve"> </w:t>
      </w:r>
      <w:r w:rsidRPr="0036369F">
        <w:rPr>
          <w:rFonts w:ascii="Times New Roman" w:eastAsia="Times New Roman" w:hAnsi="Times New Roman" w:cs="Times New Roman"/>
          <w:sz w:val="24"/>
          <w:szCs w:val="24"/>
        </w:rPr>
        <w:t>Nedeljko Mamula je istakao da ono čime se "Prose fest" bavi ima duboki koren u onome što su osnovni stubovi društva: obrazovanju, kulturi i nauci.</w:t>
      </w:r>
      <w:r w:rsidRPr="0036369F">
        <w:rPr>
          <w:rFonts w:ascii="Times New Roman" w:eastAsia="Times New Roman" w:hAnsi="Times New Roman" w:cs="Times New Roman"/>
          <w:bCs/>
          <w:sz w:val="24"/>
          <w:szCs w:val="24"/>
        </w:rPr>
        <w:t xml:space="preserve"> </w:t>
      </w:r>
      <w:r w:rsidRPr="0036369F">
        <w:rPr>
          <w:rFonts w:ascii="Times New Roman" w:eastAsia="Times New Roman" w:hAnsi="Times New Roman" w:cs="Times New Roman"/>
          <w:sz w:val="24"/>
          <w:szCs w:val="24"/>
        </w:rPr>
        <w:t xml:space="preserve">"Mi iz organizacije Festivala i Kulturnog centra Novog Sada smo srećni da svake godine ono što hoćemo da preporučimo za čitanje delimo sa učenicima gimnazija sa kojima sarađujemo od prvog dana. Svi </w:t>
      </w:r>
      <w:r w:rsidRPr="0036369F">
        <w:rPr>
          <w:rFonts w:ascii="Times New Roman" w:eastAsia="Times New Roman" w:hAnsi="Times New Roman" w:cs="Times New Roman"/>
          <w:sz w:val="24"/>
          <w:szCs w:val="24"/>
        </w:rPr>
        <w:lastRenderedPageBreak/>
        <w:t>koji su gosti "Prose fest"-a dele uverenje da su učenici najvažniji i najvredniji deo Festivala, jer su oni budući čitaoci i buduća kulturna elita našeg društva", naglasio je Mamula.</w:t>
      </w:r>
      <w:r w:rsidRPr="0036369F">
        <w:rPr>
          <w:rFonts w:ascii="Times New Roman" w:eastAsia="Times New Roman" w:hAnsi="Times New Roman" w:cs="Times New Roman"/>
          <w:bCs/>
          <w:sz w:val="24"/>
          <w:szCs w:val="24"/>
        </w:rPr>
        <w:t xml:space="preserve"> </w:t>
      </w:r>
      <w:r w:rsidRPr="0036369F">
        <w:rPr>
          <w:rFonts w:ascii="Times New Roman" w:eastAsia="Times New Roman" w:hAnsi="Times New Roman" w:cs="Times New Roman"/>
          <w:sz w:val="24"/>
          <w:szCs w:val="24"/>
        </w:rPr>
        <w:t>Ove godine, tokom tri dana, publici će se predstaviti sedam pisaca. Izbor je odličan i, kako se moglo čuti, odavno nije bio takav balans izvanrednih pisaca iz naše zemlje, regiona i sveta. Gosti Novog Sada biće: Samanta Šveblin iz Brazila, Vesna Bjelogrlić Goldsvorti iz Engleske, Bora Ćosić iz Nemačke, Oto Horvat – Novosađanin koji živi u Italiji, Goce Smilevski iz Makedonije, Damir Karakaš iz Hrvatske i Jevgenij Germanovič Vodolazkin iz Rusije</w:t>
      </w:r>
      <w:r w:rsidR="00004583">
        <w:rPr>
          <w:rFonts w:ascii="Times New Roman" w:eastAsia="Times New Roman" w:hAnsi="Times New Roman" w:cs="Times New Roman"/>
          <w:sz w:val="24"/>
          <w:szCs w:val="24"/>
        </w:rPr>
        <w:t>.</w:t>
      </w:r>
    </w:p>
    <w:p w:rsidR="00D93166" w:rsidRPr="00D93166" w:rsidRDefault="00D93166" w:rsidP="00DB088C">
      <w:pPr>
        <w:spacing w:after="0" w:line="240" w:lineRule="auto"/>
        <w:jc w:val="center"/>
        <w:rPr>
          <w:rFonts w:ascii="Times New Roman" w:eastAsia="Times New Roman" w:hAnsi="Times New Roman" w:cs="Times New Roman"/>
          <w:b/>
          <w:noProof/>
          <w:color w:val="0000CC"/>
          <w:sz w:val="28"/>
          <w:szCs w:val="24"/>
          <w:lang w:val="sr-Latn-RS"/>
        </w:rPr>
      </w:pPr>
      <w:r w:rsidRPr="00D93166">
        <w:rPr>
          <w:rFonts w:ascii="Times New Roman" w:eastAsia="Times New Roman" w:hAnsi="Times New Roman" w:cs="Times New Roman"/>
          <w:b/>
          <w:noProof/>
          <w:color w:val="0000CC"/>
          <w:sz w:val="28"/>
          <w:szCs w:val="24"/>
          <w:lang w:val="sr-Latn-RS"/>
        </w:rPr>
        <w:t>Saradnja univerziteta bratskih gradova</w:t>
      </w:r>
    </w:p>
    <w:p w:rsidR="00D93166" w:rsidRPr="00D93166" w:rsidRDefault="00D93166" w:rsidP="00DB088C">
      <w:pPr>
        <w:spacing w:after="0" w:line="240" w:lineRule="auto"/>
        <w:jc w:val="both"/>
        <w:rPr>
          <w:rFonts w:ascii="Times New Roman" w:eastAsia="Times New Roman" w:hAnsi="Times New Roman" w:cs="Times New Roman"/>
          <w:b/>
          <w:bCs/>
          <w:noProof/>
          <w:sz w:val="24"/>
          <w:szCs w:val="24"/>
          <w:lang w:val="sr-Latn-RS"/>
        </w:rPr>
      </w:pPr>
    </w:p>
    <w:p w:rsidR="00D93166" w:rsidRPr="00D93166" w:rsidRDefault="00D93166" w:rsidP="00DB088C">
      <w:pPr>
        <w:spacing w:after="0" w:line="240" w:lineRule="auto"/>
        <w:jc w:val="both"/>
        <w:rPr>
          <w:rFonts w:ascii="Times New Roman" w:eastAsia="Times New Roman" w:hAnsi="Times New Roman" w:cs="Times New Roman"/>
          <w:noProof/>
          <w:sz w:val="24"/>
          <w:szCs w:val="24"/>
          <w:lang w:val="sr-Latn-RS"/>
        </w:rPr>
      </w:pPr>
      <w:r w:rsidRPr="00D93166">
        <w:rPr>
          <w:rFonts w:ascii="Times New Roman" w:eastAsia="Times New Roman" w:hAnsi="Times New Roman" w:cs="Times New Roman"/>
          <w:noProof/>
          <w:sz w:val="24"/>
          <w:szCs w:val="24"/>
          <w:lang w:val="sr-Latn-RS" w:eastAsia="sr-Latn-RS"/>
        </w:rPr>
        <w:drawing>
          <wp:anchor distT="0" distB="0" distL="114300" distR="114300" simplePos="0" relativeHeight="251677696" behindDoc="1" locked="0" layoutInCell="1" allowOverlap="1" wp14:anchorId="08C7A050" wp14:editId="6D5DDA5A">
            <wp:simplePos x="0" y="0"/>
            <wp:positionH relativeFrom="column">
              <wp:posOffset>3705225</wp:posOffset>
            </wp:positionH>
            <wp:positionV relativeFrom="paragraph">
              <wp:posOffset>191770</wp:posOffset>
            </wp:positionV>
            <wp:extent cx="2190750" cy="1513840"/>
            <wp:effectExtent l="0" t="0" r="0" b="0"/>
            <wp:wrapTight wrapText="bothSides">
              <wp:wrapPolygon edited="0">
                <wp:start x="0" y="0"/>
                <wp:lineTo x="0" y="21201"/>
                <wp:lineTo x="21412" y="21201"/>
                <wp:lineTo x="21412" y="0"/>
                <wp:lineTo x="0" y="0"/>
              </wp:wrapPolygon>
            </wp:wrapTight>
            <wp:docPr id="3" name="Picture 3" descr="Фото: Р. Хаџ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9075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3166">
        <w:rPr>
          <w:rFonts w:ascii="Times New Roman" w:eastAsia="Times New Roman" w:hAnsi="Times New Roman" w:cs="Times New Roman"/>
          <w:b/>
          <w:bCs/>
          <w:noProof/>
          <w:sz w:val="24"/>
          <w:szCs w:val="24"/>
          <w:lang w:val="sr-Latn-RS"/>
        </w:rPr>
        <w:tab/>
      </w:r>
      <w:r w:rsidRPr="00D93166">
        <w:rPr>
          <w:rFonts w:ascii="Times New Roman" w:eastAsia="Times New Roman" w:hAnsi="Times New Roman" w:cs="Times New Roman"/>
          <w:bCs/>
          <w:noProof/>
          <w:sz w:val="24"/>
          <w:szCs w:val="24"/>
          <w:lang w:val="sr-Latn-RS"/>
        </w:rPr>
        <w:t>Tokom manifestacije „Dani Srbije u Nižnjem Novogordu” potpisani su sporazumi o saradnji između tamošnjeg univerziteta „Lobačovski” s Univerzitetom u Novom Sadu i Maticom srpskom.</w:t>
      </w:r>
      <w:r w:rsidRPr="00D93166">
        <w:rPr>
          <w:rFonts w:ascii="Times New Roman" w:eastAsia="Times New Roman" w:hAnsi="Times New Roman" w:cs="Times New Roman"/>
          <w:noProof/>
          <w:sz w:val="24"/>
          <w:szCs w:val="24"/>
          <w:lang w:val="sr-Latn-RS"/>
        </w:rPr>
        <w:t xml:space="preserve"> Delegaciju iz Novog Sada predstavljali su, uz članove naše zemlje, šefica Kancelarije za lokalni ekonomski razvoj Grada Novog Sada prof. dr Marijana Dukić Mijatović i šef kabineta gradonačelnika Novog Sada Aleksandar Petrović. Manifestaciji je prisustvovao i ambasador Republike Srbije u Ruskoj Federaciji Slavenko Terzić.</w:t>
      </w:r>
      <w:r>
        <w:rPr>
          <w:rFonts w:ascii="Times New Roman" w:eastAsia="Times New Roman" w:hAnsi="Times New Roman" w:cs="Times New Roman"/>
          <w:noProof/>
          <w:sz w:val="24"/>
          <w:szCs w:val="24"/>
          <w:lang w:val="sr-Latn-RS"/>
        </w:rPr>
        <w:t xml:space="preserve"> </w:t>
      </w:r>
      <w:r w:rsidRPr="00D93166">
        <w:rPr>
          <w:rFonts w:ascii="Times New Roman" w:eastAsia="Times New Roman" w:hAnsi="Times New Roman" w:cs="Times New Roman"/>
          <w:noProof/>
          <w:sz w:val="24"/>
          <w:szCs w:val="24"/>
          <w:lang w:val="sr-Latn-RS"/>
        </w:rPr>
        <w:t>Grad Novi Sad ima dobru saradnju s Univerzitetom, čiji su predstavnici i članovi Privrednog saveta grada Novog Sada, tela čiji je osnovni zadatak da uspostavi bolju saradnju između privatnog i javnog sektora i da predlaže načine i oblike saradnje radi postizanja zajedničkog cilja – ekonomskog razvoja grada. Predstavnike Grada Novog Sada primio je i načelnik Gradske uprave Nižnjeg Novgoroda Oleg Kondrašov, a posetili su i Privrednu komoru u tom gradu.</w:t>
      </w:r>
    </w:p>
    <w:p w:rsidR="00D93166" w:rsidRDefault="00D93166" w:rsidP="00DB088C">
      <w:pPr>
        <w:spacing w:after="0" w:line="240" w:lineRule="auto"/>
        <w:jc w:val="both"/>
        <w:rPr>
          <w:rFonts w:ascii="Times New Roman" w:eastAsia="Times New Roman" w:hAnsi="Times New Roman" w:cs="Times New Roman"/>
          <w:noProof/>
          <w:sz w:val="24"/>
          <w:szCs w:val="24"/>
          <w:lang w:val="sr-Latn-RS"/>
        </w:rPr>
      </w:pPr>
      <w:r w:rsidRPr="00D93166">
        <w:rPr>
          <w:rFonts w:ascii="Times New Roman" w:eastAsia="Times New Roman" w:hAnsi="Times New Roman" w:cs="Times New Roman"/>
          <w:noProof/>
          <w:sz w:val="24"/>
          <w:szCs w:val="24"/>
          <w:lang w:val="sr-Latn-RS"/>
        </w:rPr>
        <w:tab/>
        <w:t>Tokom posete gradu-pobratimu predstavnici Novog Sada razgovarali su o modalitetima unapređivanja saradnje između Novog Sada i Nižnjeg Novgoroda, u nameri boljeg upoznavanja i zajedničkog učestvovanja u projektima od obostranog značaja.</w:t>
      </w:r>
    </w:p>
    <w:p w:rsidR="00D93166" w:rsidRPr="00DB088C" w:rsidRDefault="00D93166" w:rsidP="00DB088C">
      <w:pPr>
        <w:spacing w:after="0" w:line="240" w:lineRule="auto"/>
        <w:jc w:val="both"/>
        <w:rPr>
          <w:rFonts w:ascii="Times New Roman" w:eastAsia="Times New Roman" w:hAnsi="Times New Roman" w:cs="Times New Roman"/>
          <w:noProof/>
          <w:sz w:val="24"/>
          <w:szCs w:val="24"/>
          <w:lang w:val="sr-Latn-RS"/>
        </w:rPr>
      </w:pPr>
    </w:p>
    <w:p w:rsidR="0036369F" w:rsidRPr="0036369F" w:rsidRDefault="0036369F" w:rsidP="0036369F">
      <w:pPr>
        <w:spacing w:after="0" w:line="240" w:lineRule="auto"/>
        <w:jc w:val="center"/>
        <w:rPr>
          <w:rFonts w:ascii="Times New Roman" w:eastAsia="Times New Roman" w:hAnsi="Times New Roman" w:cs="Times New Roman"/>
          <w:b/>
          <w:bCs/>
          <w:color w:val="0000CC"/>
          <w:sz w:val="28"/>
          <w:szCs w:val="24"/>
        </w:rPr>
      </w:pPr>
      <w:r w:rsidRPr="0036369F">
        <w:rPr>
          <w:rFonts w:ascii="Times New Roman" w:eastAsia="Times New Roman" w:hAnsi="Times New Roman" w:cs="Times New Roman"/>
          <w:b/>
          <w:bCs/>
          <w:color w:val="0000CC"/>
          <w:sz w:val="28"/>
          <w:szCs w:val="24"/>
        </w:rPr>
        <w:t>Kompjuter umara oči</w:t>
      </w:r>
    </w:p>
    <w:p w:rsidR="0036369F" w:rsidRPr="0036369F" w:rsidRDefault="0036369F" w:rsidP="0036369F">
      <w:pPr>
        <w:spacing w:after="0" w:line="240" w:lineRule="auto"/>
        <w:rPr>
          <w:rFonts w:ascii="Times New Roman" w:eastAsia="Times New Roman" w:hAnsi="Times New Roman" w:cs="Times New Roman"/>
          <w:b/>
          <w:bCs/>
          <w:color w:val="0000CC"/>
          <w:sz w:val="24"/>
          <w:szCs w:val="24"/>
        </w:rPr>
      </w:pPr>
    </w:p>
    <w:p w:rsidR="0036369F" w:rsidRPr="0036369F" w:rsidRDefault="0036369F" w:rsidP="0036369F">
      <w:pPr>
        <w:spacing w:after="0" w:line="240" w:lineRule="auto"/>
        <w:jc w:val="both"/>
        <w:rPr>
          <w:rFonts w:ascii="Times New Roman" w:eastAsia="Times New Roman" w:hAnsi="Times New Roman" w:cs="Times New Roman"/>
          <w:bCs/>
          <w:sz w:val="24"/>
          <w:szCs w:val="24"/>
        </w:rPr>
      </w:pPr>
      <w:r w:rsidRPr="0036369F">
        <w:rPr>
          <w:rFonts w:ascii="Times New Roman" w:eastAsia="Times New Roman" w:hAnsi="Times New Roman" w:cs="Times New Roman"/>
          <w:b/>
          <w:bCs/>
          <w:sz w:val="24"/>
          <w:szCs w:val="24"/>
        </w:rPr>
        <w:tab/>
      </w:r>
      <w:r w:rsidRPr="0036369F">
        <w:rPr>
          <w:rFonts w:ascii="Times New Roman" w:eastAsia="Times New Roman" w:hAnsi="Times New Roman" w:cs="Times New Roman"/>
          <w:bCs/>
          <w:sz w:val="24"/>
          <w:szCs w:val="24"/>
        </w:rPr>
        <w:t>Ukoliko vreme provodite ispred kompjutera, a osećate izvesne probleme sa očima, verovatno patite od sindroma kompjuterskog vida. Simptomi koji se javljaju kod gotovo tri četvrtine korisnika računara su umor i napetost očiju, suve oči, osećaj peckanja u očima, osetljivost na svetlo, zamućen vid i glavobolja. Sindrom kompjuterskog vida ima višestruke uzročnike. Dok gledamo u monitor, manje trepćemo, pa su oči više izložene refleksu svetla s monitora. Zbog smanjenog treptanja, nedovoljan je protoka suza u očima, pa se javljaju osećaj suvoće i peckanje.</w:t>
      </w:r>
    </w:p>
    <w:p w:rsidR="0036369F" w:rsidRDefault="0036369F" w:rsidP="0036369F">
      <w:pPr>
        <w:spacing w:after="0" w:line="240" w:lineRule="auto"/>
        <w:jc w:val="both"/>
        <w:rPr>
          <w:rFonts w:ascii="Times New Roman" w:eastAsia="Times New Roman" w:hAnsi="Times New Roman" w:cs="Times New Roman"/>
          <w:bCs/>
          <w:sz w:val="24"/>
          <w:szCs w:val="24"/>
        </w:rPr>
      </w:pPr>
      <w:r w:rsidRPr="0036369F">
        <w:rPr>
          <w:rFonts w:ascii="Times New Roman" w:eastAsia="Times New Roman" w:hAnsi="Times New Roman" w:cs="Times New Roman"/>
          <w:bCs/>
          <w:sz w:val="24"/>
          <w:szCs w:val="24"/>
        </w:rPr>
        <w:tab/>
        <w:t>Usled dugotrajnog rada na kompjuteru naprežemo oči, što može da dovede do privremeno zamućenog vida i bolova u glavi. Ako se bolovi i poremećaji vida češće javljaju, preporučljivo je posetiti oftamologa radi pregleda i eventualnog prepisivanja naočara ili kontaktnih sočiva. Iako ćemo često za ove simptome okriviti zračenje kompjutera, postoji mogućnost da su problemi izazvani fiziološki oslabljenim vidom. Takođe, kod sredovečnih i starijih osoba simptomi mogu da ukazuju na prezbiopiju. To je naziv za promene koje nastaju sa starenjem, a reč je o tome da je oko sve manje sposobno da izoštri sliku koja nam je blizu.</w:t>
      </w:r>
    </w:p>
    <w:p w:rsidR="00314C32" w:rsidRPr="0036369F" w:rsidRDefault="00314C32" w:rsidP="0036369F">
      <w:pPr>
        <w:spacing w:after="0" w:line="240" w:lineRule="auto"/>
        <w:jc w:val="both"/>
        <w:rPr>
          <w:rFonts w:ascii="Times New Roman" w:eastAsia="Times New Roman" w:hAnsi="Times New Roman" w:cs="Times New Roman"/>
          <w:bCs/>
          <w:sz w:val="24"/>
          <w:szCs w:val="24"/>
        </w:rPr>
      </w:pPr>
    </w:p>
    <w:p w:rsidR="00314C32" w:rsidRPr="00314C32" w:rsidRDefault="00314C32" w:rsidP="00314C32">
      <w:pPr>
        <w:spacing w:after="0" w:line="240" w:lineRule="auto"/>
        <w:jc w:val="center"/>
        <w:rPr>
          <w:rFonts w:ascii="Times New Roman" w:eastAsia="Calibri" w:hAnsi="Times New Roman" w:cs="Times New Roman"/>
          <w:b/>
          <w:color w:val="0000CC"/>
          <w:sz w:val="28"/>
          <w:szCs w:val="24"/>
        </w:rPr>
      </w:pPr>
      <w:r w:rsidRPr="00314C32">
        <w:rPr>
          <w:rFonts w:ascii="Times New Roman" w:eastAsia="Calibri" w:hAnsi="Times New Roman" w:cs="Times New Roman"/>
          <w:b/>
          <w:color w:val="0000CC"/>
          <w:sz w:val="28"/>
          <w:szCs w:val="24"/>
        </w:rPr>
        <w:t>Završen prvi deo projekta "Hoću da znam, jer ja biram"</w:t>
      </w:r>
    </w:p>
    <w:p w:rsidR="00314C32" w:rsidRPr="00314C32" w:rsidRDefault="00314C32" w:rsidP="00314C32">
      <w:pPr>
        <w:spacing w:after="0" w:line="240" w:lineRule="auto"/>
        <w:jc w:val="both"/>
        <w:rPr>
          <w:rFonts w:ascii="Times New Roman" w:eastAsia="Calibri" w:hAnsi="Times New Roman" w:cs="Times New Roman"/>
          <w:color w:val="000000"/>
          <w:sz w:val="24"/>
          <w:szCs w:val="24"/>
        </w:rPr>
      </w:pPr>
    </w:p>
    <w:p w:rsidR="00314C32" w:rsidRPr="00314C32" w:rsidRDefault="00314C32" w:rsidP="00314C32">
      <w:pPr>
        <w:spacing w:after="0" w:line="240" w:lineRule="auto"/>
        <w:jc w:val="both"/>
        <w:rPr>
          <w:rFonts w:ascii="Times New Roman" w:eastAsia="Calibri" w:hAnsi="Times New Roman" w:cs="Times New Roman"/>
          <w:color w:val="000000"/>
          <w:sz w:val="24"/>
          <w:szCs w:val="24"/>
        </w:rPr>
      </w:pPr>
      <w:r w:rsidRPr="00314C32">
        <w:rPr>
          <w:rFonts w:ascii="Times New Roman" w:eastAsia="Calibri" w:hAnsi="Times New Roman" w:cs="Times New Roman"/>
          <w:color w:val="000000"/>
          <w:sz w:val="24"/>
          <w:szCs w:val="24"/>
        </w:rPr>
        <w:tab/>
        <w:t>U amfiteatru Zološkog vrta, održana je poslednja multimedijalna tribina u okviru projekta „Hoću da znam, jer ja biram“. Među učesnicima tribine bili su učenici Hemijsko-tehnološke škole, Srednje medicinske škole, Gimnazije „Svetozar Marković“ i Gimnazije iz Bačke Topole. U nastavku projekta planirano je učešće srednjoškolaca sa teritorije Vojvodine na konkursu za kratki film ili video zapis, u okviru koga bi srednjoškolci trebalo da predstave svoje viđenje problema bolesti zavisnosti. Za učenika  prvog razreda Hemijsko-tehnološke škole, Sinišu Lisicu multimedijalna tribina je bila veoma korisna. Najupečatljiviji deo predavanja,kako kaže, bila je ispovest bivše zavisnice.</w:t>
      </w:r>
    </w:p>
    <w:p w:rsidR="00314C32" w:rsidRPr="00314C32" w:rsidRDefault="00314C32" w:rsidP="00314C32">
      <w:pPr>
        <w:spacing w:after="0" w:line="240" w:lineRule="auto"/>
        <w:jc w:val="both"/>
        <w:rPr>
          <w:rFonts w:ascii="Times New Roman" w:eastAsia="Calibri" w:hAnsi="Times New Roman" w:cs="Times New Roman"/>
          <w:color w:val="000000"/>
          <w:sz w:val="24"/>
          <w:szCs w:val="24"/>
        </w:rPr>
      </w:pPr>
      <w:r w:rsidRPr="00314C32">
        <w:rPr>
          <w:rFonts w:ascii="Times New Roman" w:eastAsia="Calibri" w:hAnsi="Times New Roman" w:cs="Times New Roman"/>
          <w:color w:val="000000"/>
          <w:sz w:val="24"/>
          <w:szCs w:val="24"/>
        </w:rPr>
        <w:tab/>
        <w:t>Multimedijalnom tribinom, u okviru koje su srednjoškolci četiri srednje škole iz Subotice i Bačke Toplole imali priliku da čuju predavanja psihologa o indentitetu,  medicinsko predavanje o problemnu zavisnosti i ispovest bivše korisnice droga. U cilju promocije fizičke aktivnosti i zdravog načina života, direktor Politehničke škole i poznati sportista, Iso Planić održao je predavanje učenicima pod nazivom “Život je vrh, osvoji ga“. U nastavku projekta, planirano je učešće srednjoškolaca sa teritorije Vojvodine, na konkursu za kratki video zapis. Konkurs je u saradnji sa Kancelarijom za mlade, raspisan 1. aprila, a ima za cilj da afirmiše mlade da pokažu svoje viđe bolesti zavisnosti.</w:t>
      </w:r>
      <w:r w:rsidRPr="00314C32">
        <w:t xml:space="preserve"> </w:t>
      </w:r>
      <w:hyperlink r:id="rId26" w:history="1">
        <w:r w:rsidRPr="00314C32">
          <w:rPr>
            <w:rFonts w:ascii="Times New Roman" w:eastAsia="Calibri" w:hAnsi="Times New Roman" w:cs="Times New Roman"/>
            <w:color w:val="0000FF" w:themeColor="hyperlink"/>
            <w:sz w:val="24"/>
            <w:szCs w:val="24"/>
            <w:u w:val="single"/>
          </w:rPr>
          <w:t>https://www.youtube.com/watch?v=KDXJ6mxqCGc</w:t>
        </w:r>
      </w:hyperlink>
      <w:r w:rsidRPr="00314C32">
        <w:rPr>
          <w:rFonts w:ascii="Times New Roman" w:eastAsia="Calibri" w:hAnsi="Times New Roman" w:cs="Times New Roman"/>
          <w:color w:val="000000"/>
          <w:sz w:val="24"/>
          <w:szCs w:val="24"/>
        </w:rPr>
        <w:t xml:space="preserve"> </w:t>
      </w:r>
    </w:p>
    <w:p w:rsidR="0036369F" w:rsidRDefault="0036369F" w:rsidP="0036369F">
      <w:pPr>
        <w:spacing w:after="0" w:line="240" w:lineRule="auto"/>
        <w:rPr>
          <w:rFonts w:ascii="Times New Roman" w:eastAsia="Times New Roman" w:hAnsi="Times New Roman" w:cs="Times New Roman"/>
          <w:bCs/>
          <w:sz w:val="24"/>
          <w:szCs w:val="24"/>
        </w:rPr>
      </w:pPr>
    </w:p>
    <w:p w:rsidR="00991592" w:rsidRPr="00991592" w:rsidRDefault="00991592" w:rsidP="00991592">
      <w:pPr>
        <w:spacing w:after="0" w:line="240" w:lineRule="auto"/>
        <w:jc w:val="center"/>
        <w:rPr>
          <w:rFonts w:ascii="Times New Roman" w:eastAsia="Times New Roman" w:hAnsi="Times New Roman" w:cs="Times New Roman"/>
          <w:b/>
          <w:bCs/>
          <w:color w:val="FF0000"/>
          <w:sz w:val="28"/>
          <w:szCs w:val="24"/>
        </w:rPr>
      </w:pPr>
      <w:r w:rsidRPr="00991592">
        <w:rPr>
          <w:rFonts w:ascii="Times New Roman" w:eastAsia="Times New Roman" w:hAnsi="Times New Roman" w:cs="Times New Roman"/>
          <w:b/>
          <w:bCs/>
          <w:color w:val="FF0000"/>
          <w:sz w:val="28"/>
          <w:szCs w:val="24"/>
        </w:rPr>
        <w:t>Razrešen Školski odbor Karlovačke</w:t>
      </w:r>
    </w:p>
    <w:p w:rsidR="00991592" w:rsidRDefault="00991592" w:rsidP="00991592">
      <w:pPr>
        <w:spacing w:after="0" w:line="240" w:lineRule="auto"/>
        <w:rPr>
          <w:rFonts w:ascii="Times New Roman" w:eastAsia="Times New Roman" w:hAnsi="Times New Roman" w:cs="Times New Roman"/>
          <w:b/>
          <w:bCs/>
          <w:sz w:val="24"/>
          <w:szCs w:val="24"/>
        </w:rPr>
      </w:pPr>
    </w:p>
    <w:p w:rsidR="00991592" w:rsidRPr="00991592" w:rsidRDefault="00991592" w:rsidP="00811135">
      <w:pPr>
        <w:spacing w:after="0" w:line="240" w:lineRule="auto"/>
        <w:jc w:val="both"/>
        <w:rPr>
          <w:rFonts w:ascii="Times New Roman" w:eastAsia="Times New Roman" w:hAnsi="Times New Roman" w:cs="Times New Roman"/>
          <w:bCs/>
          <w:sz w:val="24"/>
          <w:szCs w:val="24"/>
        </w:rPr>
      </w:pPr>
      <w:r w:rsidRPr="00991592">
        <w:rPr>
          <w:rFonts w:ascii="Times New Roman" w:eastAsia="Times New Roman" w:hAnsi="Times New Roman" w:cs="Times New Roman"/>
          <w:bCs/>
          <w:noProof/>
          <w:sz w:val="24"/>
          <w:szCs w:val="24"/>
          <w:lang w:val="sr-Latn-RS" w:eastAsia="sr-Latn-RS"/>
        </w:rPr>
        <w:drawing>
          <wp:anchor distT="0" distB="0" distL="114300" distR="114300" simplePos="0" relativeHeight="251673600" behindDoc="0" locked="0" layoutInCell="1" allowOverlap="1" wp14:anchorId="20857D8A" wp14:editId="3C2DD387">
            <wp:simplePos x="0" y="0"/>
            <wp:positionH relativeFrom="column">
              <wp:posOffset>3399155</wp:posOffset>
            </wp:positionH>
            <wp:positionV relativeFrom="paragraph">
              <wp:posOffset>240030</wp:posOffset>
            </wp:positionV>
            <wp:extent cx="2543175" cy="1271270"/>
            <wp:effectExtent l="0" t="0" r="9525" b="5080"/>
            <wp:wrapSquare wrapText="bothSides"/>
            <wp:docPr id="24" name="Picture 24"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TV (Aleksandar Korom)"/>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5431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Pr="00991592">
        <w:rPr>
          <w:rFonts w:ascii="Times New Roman" w:eastAsia="Times New Roman" w:hAnsi="Times New Roman" w:cs="Times New Roman"/>
          <w:bCs/>
          <w:sz w:val="24"/>
          <w:szCs w:val="24"/>
        </w:rPr>
        <w:t xml:space="preserve">Pokrajinski sekretar za obrazovanje, propise, upravu i nacionalne manjine – nacionalne zajednice, Mihalj Njilaš razrešio je Školski odbor Karlovačke gimnazije i imenovao privremeni školski odbor, čiji mandat će trajati do imenovanja novog školskog odbora, </w:t>
      </w:r>
      <w:r w:rsidR="00811135">
        <w:rPr>
          <w:rFonts w:ascii="Times New Roman" w:eastAsia="Times New Roman" w:hAnsi="Times New Roman" w:cs="Times New Roman"/>
          <w:bCs/>
          <w:sz w:val="24"/>
          <w:szCs w:val="24"/>
        </w:rPr>
        <w:t xml:space="preserve">saopšteno je juče </w:t>
      </w:r>
      <w:r w:rsidRPr="00991592">
        <w:rPr>
          <w:rFonts w:ascii="Times New Roman" w:eastAsia="Times New Roman" w:hAnsi="Times New Roman" w:cs="Times New Roman"/>
          <w:bCs/>
          <w:sz w:val="24"/>
          <w:szCs w:val="24"/>
        </w:rPr>
        <w:t xml:space="preserve"> iz Pokrajinske vlade.</w:t>
      </w:r>
      <w:r>
        <w:rPr>
          <w:rFonts w:ascii="Times New Roman" w:eastAsia="Times New Roman" w:hAnsi="Times New Roman" w:cs="Times New Roman"/>
          <w:bCs/>
          <w:sz w:val="24"/>
          <w:szCs w:val="24"/>
        </w:rPr>
        <w:t xml:space="preserve"> </w:t>
      </w:r>
      <w:r w:rsidRPr="00991592">
        <w:rPr>
          <w:rFonts w:ascii="Times New Roman" w:eastAsia="Times New Roman" w:hAnsi="Times New Roman" w:cs="Times New Roman"/>
          <w:bCs/>
          <w:sz w:val="24"/>
          <w:szCs w:val="24"/>
        </w:rPr>
        <w:t>"Pokrajinski sekretarijat za obrazovanje, propise, upravu i nacionalne manjine –nacionalne zajednice obavestio je opštinu Sremski Karlovci da je Školski odbor Karlovačke gimnazije u dva navrata doneo nezakonite odluke, čime su se stekli uslovi za njegovo razrešenje", navodi se u saopštenju.</w:t>
      </w:r>
      <w:r w:rsidR="00811135">
        <w:rPr>
          <w:rFonts w:ascii="Times New Roman" w:eastAsia="Times New Roman" w:hAnsi="Times New Roman" w:cs="Times New Roman"/>
          <w:bCs/>
          <w:sz w:val="24"/>
          <w:szCs w:val="24"/>
        </w:rPr>
        <w:t xml:space="preserve"> </w:t>
      </w:r>
      <w:r w:rsidRPr="00991592">
        <w:rPr>
          <w:rFonts w:ascii="Times New Roman" w:eastAsia="Times New Roman" w:hAnsi="Times New Roman" w:cs="Times New Roman"/>
          <w:bCs/>
          <w:sz w:val="24"/>
          <w:szCs w:val="24"/>
        </w:rPr>
        <w:t>Dodaje se da opština Sremski Karlovci u ostavljenom roku nije pokrenula postupak razrešenja Školskog odbora, zbog čega je pokrajinski sekretar razrešio postojeći i imenovao privremeni školski odbor.</w:t>
      </w:r>
    </w:p>
    <w:p w:rsidR="00991592" w:rsidRPr="0036369F" w:rsidRDefault="00991592" w:rsidP="0036369F">
      <w:pPr>
        <w:spacing w:after="0" w:line="240" w:lineRule="auto"/>
        <w:rPr>
          <w:rFonts w:ascii="Times New Roman" w:eastAsia="Times New Roman" w:hAnsi="Times New Roman" w:cs="Times New Roman"/>
          <w:bCs/>
          <w:sz w:val="24"/>
          <w:szCs w:val="24"/>
        </w:rPr>
      </w:pPr>
    </w:p>
    <w:p w:rsidR="009A209A" w:rsidRPr="00004583" w:rsidRDefault="009A209A" w:rsidP="009A209A">
      <w:pPr>
        <w:spacing w:after="0" w:line="240" w:lineRule="auto"/>
        <w:jc w:val="center"/>
        <w:rPr>
          <w:rFonts w:ascii="Times New Roman" w:eastAsia="Times New Roman" w:hAnsi="Times New Roman" w:cs="Times New Roman"/>
          <w:b/>
          <w:bCs/>
          <w:noProof/>
          <w:color w:val="9900CC"/>
          <w:sz w:val="28"/>
          <w:szCs w:val="24"/>
        </w:rPr>
      </w:pPr>
      <w:r w:rsidRPr="00004583">
        <w:rPr>
          <w:rFonts w:ascii="Times New Roman" w:eastAsia="Times New Roman" w:hAnsi="Times New Roman" w:cs="Times New Roman"/>
          <w:b/>
          <w:bCs/>
          <w:noProof/>
          <w:color w:val="9900CC"/>
          <w:sz w:val="28"/>
          <w:szCs w:val="24"/>
        </w:rPr>
        <w:t>Logički problem za srednjoškolce zaokuplja svet</w:t>
      </w:r>
    </w:p>
    <w:p w:rsidR="009A209A" w:rsidRPr="009A209A" w:rsidRDefault="009A209A" w:rsidP="009A209A">
      <w:pPr>
        <w:spacing w:after="0" w:line="240" w:lineRule="auto"/>
        <w:jc w:val="both"/>
        <w:rPr>
          <w:rFonts w:ascii="Times New Roman" w:eastAsia="Times New Roman" w:hAnsi="Times New Roman" w:cs="Times New Roman"/>
          <w:noProof/>
          <w:sz w:val="24"/>
          <w:szCs w:val="24"/>
        </w:rPr>
      </w:pPr>
    </w:p>
    <w:p w:rsidR="009A209A" w:rsidRPr="009A209A" w:rsidRDefault="009A209A" w:rsidP="009A209A">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9A209A">
        <w:rPr>
          <w:rFonts w:ascii="Times New Roman" w:eastAsia="Times New Roman" w:hAnsi="Times New Roman" w:cs="Times New Roman"/>
          <w:noProof/>
          <w:sz w:val="24"/>
          <w:szCs w:val="24"/>
        </w:rPr>
        <w:t>Jedan logički problem dat srednjoškolcima u Singapuru, koji su medju najtalentovanijima u svetu, zaokuplja korisnike interneta širom sve</w:t>
      </w:r>
      <w:r>
        <w:rPr>
          <w:rFonts w:ascii="Times New Roman" w:eastAsia="Times New Roman" w:hAnsi="Times New Roman" w:cs="Times New Roman"/>
          <w:noProof/>
          <w:sz w:val="24"/>
          <w:szCs w:val="24"/>
        </w:rPr>
        <w:t xml:space="preserve">ta koji pokušavaju da ga reše. </w:t>
      </w:r>
      <w:r w:rsidRPr="009A209A">
        <w:rPr>
          <w:rFonts w:ascii="Times New Roman" w:eastAsia="Times New Roman" w:hAnsi="Times New Roman" w:cs="Times New Roman"/>
          <w:noProof/>
          <w:sz w:val="24"/>
          <w:szCs w:val="24"/>
        </w:rPr>
        <w:t>Djacima od 15 i 16 godina 8. aprila je kao deo takmičenja d</w:t>
      </w:r>
      <w:r>
        <w:rPr>
          <w:rFonts w:ascii="Times New Roman" w:eastAsia="Times New Roman" w:hAnsi="Times New Roman" w:cs="Times New Roman"/>
          <w:noProof/>
          <w:sz w:val="24"/>
          <w:szCs w:val="24"/>
        </w:rPr>
        <w:t xml:space="preserve">ve škole, dat sledeći problem: </w:t>
      </w:r>
      <w:r w:rsidRPr="009A209A">
        <w:rPr>
          <w:rFonts w:ascii="Times New Roman" w:eastAsia="Times New Roman" w:hAnsi="Times New Roman" w:cs="Times New Roman"/>
          <w:noProof/>
          <w:sz w:val="24"/>
          <w:szCs w:val="24"/>
        </w:rPr>
        <w:t>Šeril želi da njena dva nova prijatelja, Albert i Bernard,</w:t>
      </w:r>
      <w:r>
        <w:rPr>
          <w:rFonts w:ascii="Times New Roman" w:eastAsia="Times New Roman" w:hAnsi="Times New Roman" w:cs="Times New Roman"/>
          <w:noProof/>
          <w:sz w:val="24"/>
          <w:szCs w:val="24"/>
        </w:rPr>
        <w:t xml:space="preserve"> pogode kada joj je rodjendan. </w:t>
      </w:r>
      <w:r w:rsidRPr="009A209A">
        <w:rPr>
          <w:rFonts w:ascii="Times New Roman" w:eastAsia="Times New Roman" w:hAnsi="Times New Roman" w:cs="Times New Roman"/>
          <w:noProof/>
          <w:sz w:val="24"/>
          <w:szCs w:val="24"/>
        </w:rPr>
        <w:t>Šeril je navela 10 datuma: 15, 16. i 19. maj, 17. i 18. jun, 14. i 1</w:t>
      </w:r>
      <w:r>
        <w:rPr>
          <w:rFonts w:ascii="Times New Roman" w:eastAsia="Times New Roman" w:hAnsi="Times New Roman" w:cs="Times New Roman"/>
          <w:noProof/>
          <w:sz w:val="24"/>
          <w:szCs w:val="24"/>
        </w:rPr>
        <w:t xml:space="preserve">6. jul i 14, 15. i 17. avgust. </w:t>
      </w:r>
      <w:r w:rsidRPr="009A209A">
        <w:rPr>
          <w:rFonts w:ascii="Times New Roman" w:eastAsia="Times New Roman" w:hAnsi="Times New Roman" w:cs="Times New Roman"/>
          <w:noProof/>
          <w:sz w:val="24"/>
          <w:szCs w:val="24"/>
        </w:rPr>
        <w:t>Ona je Albertu</w:t>
      </w:r>
      <w:r>
        <w:rPr>
          <w:rFonts w:ascii="Times New Roman" w:eastAsia="Times New Roman" w:hAnsi="Times New Roman" w:cs="Times New Roman"/>
          <w:noProof/>
          <w:sz w:val="24"/>
          <w:szCs w:val="24"/>
        </w:rPr>
        <w:t xml:space="preserve"> rekla mesece, a Bernaru dane. </w:t>
      </w:r>
      <w:r w:rsidRPr="009A209A">
        <w:rPr>
          <w:rFonts w:ascii="Times New Roman" w:eastAsia="Times New Roman" w:hAnsi="Times New Roman" w:cs="Times New Roman"/>
          <w:noProof/>
          <w:sz w:val="24"/>
          <w:szCs w:val="24"/>
        </w:rPr>
        <w:t>Dva dečaka treba da tu zagonetku reše kratkim ra</w:t>
      </w:r>
      <w:r>
        <w:rPr>
          <w:rFonts w:ascii="Times New Roman" w:eastAsia="Times New Roman" w:hAnsi="Times New Roman" w:cs="Times New Roman"/>
          <w:noProof/>
          <w:sz w:val="24"/>
          <w:szCs w:val="24"/>
        </w:rPr>
        <w:t xml:space="preserve">zgovorom, kao logički problem. </w:t>
      </w:r>
      <w:r w:rsidRPr="009A209A">
        <w:rPr>
          <w:rFonts w:ascii="Times New Roman" w:eastAsia="Times New Roman" w:hAnsi="Times New Roman" w:cs="Times New Roman"/>
          <w:noProof/>
          <w:sz w:val="24"/>
          <w:szCs w:val="24"/>
        </w:rPr>
        <w:t>Po istraživanju OECD objavljenom početkom aprila, medju djacima 44 zemlje-članice, problema najbolje rešavaju djaci u Singapuru, Južnoj Koreji, Japanu</w:t>
      </w:r>
      <w:r>
        <w:rPr>
          <w:rFonts w:ascii="Times New Roman" w:eastAsia="Times New Roman" w:hAnsi="Times New Roman" w:cs="Times New Roman"/>
          <w:noProof/>
          <w:sz w:val="24"/>
          <w:szCs w:val="24"/>
        </w:rPr>
        <w:t xml:space="preserve">, Makau, Hong Kongu i Šangaju. </w:t>
      </w:r>
      <w:r w:rsidRPr="009A209A">
        <w:rPr>
          <w:rFonts w:ascii="Times New Roman" w:eastAsia="Times New Roman" w:hAnsi="Times New Roman" w:cs="Times New Roman"/>
          <w:noProof/>
          <w:sz w:val="24"/>
          <w:szCs w:val="24"/>
        </w:rPr>
        <w:t>Rešenj</w:t>
      </w:r>
      <w:r>
        <w:rPr>
          <w:rFonts w:ascii="Times New Roman" w:eastAsia="Times New Roman" w:hAnsi="Times New Roman" w:cs="Times New Roman"/>
          <w:noProof/>
          <w:sz w:val="24"/>
          <w:szCs w:val="24"/>
        </w:rPr>
        <w:t>e rodjendanske zagonetke je na:</w:t>
      </w:r>
      <w:r w:rsidR="00854097">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 xml:space="preserve"> </w:t>
      </w:r>
      <w:hyperlink r:id="rId28" w:history="1">
        <w:r w:rsidR="00854097" w:rsidRPr="002B0060">
          <w:rPr>
            <w:rStyle w:val="Hyperlink"/>
            <w:rFonts w:ascii="Times New Roman" w:eastAsia="Times New Roman" w:hAnsi="Times New Roman" w:cs="Times New Roman"/>
            <w:noProof/>
            <w:sz w:val="24"/>
            <w:szCs w:val="24"/>
          </w:rPr>
          <w:t>https://www.facebook.com/4sasmo/posts/983396811695295</w:t>
        </w:r>
      </w:hyperlink>
      <w:r w:rsidR="00854097">
        <w:rPr>
          <w:rFonts w:ascii="Times New Roman" w:eastAsia="Times New Roman" w:hAnsi="Times New Roman" w:cs="Times New Roman"/>
          <w:noProof/>
          <w:sz w:val="24"/>
          <w:szCs w:val="24"/>
        </w:rPr>
        <w:t xml:space="preserve">  </w:t>
      </w:r>
    </w:p>
    <w:p w:rsidR="002D742F" w:rsidRDefault="002D742F" w:rsidP="002D742F">
      <w:pPr>
        <w:spacing w:after="0" w:line="240" w:lineRule="auto"/>
        <w:rPr>
          <w:rFonts w:ascii="Times New Roman" w:hAnsi="Times New Roman" w:cs="Times New Roman"/>
          <w:noProof/>
          <w:sz w:val="24"/>
          <w:lang w:val="sr-Latn-RS"/>
        </w:rPr>
      </w:pPr>
    </w:p>
    <w:p w:rsidR="00854097" w:rsidRPr="00004583" w:rsidRDefault="00854097" w:rsidP="00854097">
      <w:pPr>
        <w:spacing w:after="0" w:line="240" w:lineRule="auto"/>
        <w:jc w:val="center"/>
        <w:rPr>
          <w:rFonts w:ascii="Times New Roman" w:hAnsi="Times New Roman" w:cs="Times New Roman"/>
          <w:b/>
          <w:noProof/>
          <w:color w:val="9900CC"/>
          <w:sz w:val="28"/>
          <w:lang w:val="sr-Latn-RS"/>
        </w:rPr>
      </w:pPr>
      <w:r w:rsidRPr="00004583">
        <w:rPr>
          <w:rFonts w:ascii="Times New Roman" w:hAnsi="Times New Roman" w:cs="Times New Roman"/>
          <w:b/>
          <w:noProof/>
          <w:color w:val="9900CC"/>
          <w:sz w:val="28"/>
          <w:lang w:val="sr-Latn-RS"/>
        </w:rPr>
        <w:t>Učiteljica trudna sa 65 godina, nosi četvorke</w:t>
      </w:r>
    </w:p>
    <w:p w:rsidR="00854097" w:rsidRPr="00854097" w:rsidRDefault="00854097" w:rsidP="00854097">
      <w:pPr>
        <w:spacing w:after="0" w:line="240" w:lineRule="auto"/>
        <w:rPr>
          <w:rFonts w:ascii="Times New Roman" w:hAnsi="Times New Roman" w:cs="Times New Roman"/>
          <w:noProof/>
          <w:sz w:val="24"/>
          <w:lang w:val="sr-Latn-RS"/>
        </w:rPr>
      </w:pPr>
    </w:p>
    <w:p w:rsidR="002D742F" w:rsidRPr="002D742F" w:rsidRDefault="00854097" w:rsidP="00854097">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854097">
        <w:rPr>
          <w:rFonts w:ascii="Times New Roman" w:hAnsi="Times New Roman" w:cs="Times New Roman"/>
          <w:noProof/>
          <w:sz w:val="24"/>
          <w:lang w:val="sr-Latn-RS"/>
        </w:rPr>
        <w:t>Jedna 65-godišnja Nemica koja već ima 13 dece i sedam unuka, ponovo je trudna i nosi četvor</w:t>
      </w:r>
      <w:r>
        <w:rPr>
          <w:rFonts w:ascii="Times New Roman" w:hAnsi="Times New Roman" w:cs="Times New Roman"/>
          <w:noProof/>
          <w:sz w:val="24"/>
          <w:lang w:val="sr-Latn-RS"/>
        </w:rPr>
        <w:t xml:space="preserve">ke, objavili su nemački mediji. </w:t>
      </w:r>
      <w:r w:rsidRPr="00854097">
        <w:rPr>
          <w:rFonts w:ascii="Times New Roman" w:hAnsi="Times New Roman" w:cs="Times New Roman"/>
          <w:noProof/>
          <w:sz w:val="24"/>
          <w:lang w:val="sr-Latn-RS"/>
        </w:rPr>
        <w:t>Tako bi učiteljica Angret Raunig mogla da postane najstarija majka četvorki na sv</w:t>
      </w:r>
      <w:r>
        <w:rPr>
          <w:rFonts w:ascii="Times New Roman" w:hAnsi="Times New Roman" w:cs="Times New Roman"/>
          <w:noProof/>
          <w:sz w:val="24"/>
          <w:lang w:val="sr-Latn-RS"/>
        </w:rPr>
        <w:t xml:space="preserve">etu, prenela je televizija RTL. </w:t>
      </w:r>
      <w:r w:rsidRPr="00854097">
        <w:rPr>
          <w:rFonts w:ascii="Times New Roman" w:hAnsi="Times New Roman" w:cs="Times New Roman"/>
          <w:noProof/>
          <w:sz w:val="24"/>
          <w:lang w:val="sr-Latn-RS"/>
        </w:rPr>
        <w:t>Iako već ima veliki broj dece, Nemica koja živi u Berlinu, odlučila se na veštačku oplodnju da bi ispunila želju svoje najmladje, devetogodišnje ćerke</w:t>
      </w:r>
      <w:r>
        <w:rPr>
          <w:rFonts w:ascii="Times New Roman" w:hAnsi="Times New Roman" w:cs="Times New Roman"/>
          <w:noProof/>
          <w:sz w:val="24"/>
          <w:lang w:val="sr-Latn-RS"/>
        </w:rPr>
        <w:t xml:space="preserve"> da ima mladjeg brata i sestru. </w:t>
      </w:r>
      <w:r w:rsidRPr="00854097">
        <w:rPr>
          <w:rFonts w:ascii="Times New Roman" w:hAnsi="Times New Roman" w:cs="Times New Roman"/>
          <w:noProof/>
          <w:sz w:val="24"/>
          <w:lang w:val="sr-Latn-RS"/>
        </w:rPr>
        <w:t>Ta učiteljica koja ove godine odlazi u penziju, rekla je novinarima da nije zabrinuta</w:t>
      </w:r>
      <w:r>
        <w:rPr>
          <w:rFonts w:ascii="Times New Roman" w:hAnsi="Times New Roman" w:cs="Times New Roman"/>
          <w:noProof/>
          <w:sz w:val="24"/>
          <w:lang w:val="sr-Latn-RS"/>
        </w:rPr>
        <w:t xml:space="preserve"> zbog trudnoće uprkos godinama. </w:t>
      </w:r>
      <w:r w:rsidRPr="00854097">
        <w:rPr>
          <w:rFonts w:ascii="Times New Roman" w:hAnsi="Times New Roman" w:cs="Times New Roman"/>
          <w:noProof/>
          <w:sz w:val="24"/>
          <w:lang w:val="sr-Latn-RS"/>
        </w:rPr>
        <w:t>"Uopšte se ne bojim trudnoće. Važno je da budem zdrava i u dobroj formi", rekla ona i dodala da je prethodno dete rodila u 55. godini.</w:t>
      </w:r>
    </w:p>
    <w:p w:rsidR="002D742F" w:rsidRPr="002D742F" w:rsidRDefault="002D742F" w:rsidP="002D742F">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D742F">
        <w:rPr>
          <w:rFonts w:ascii="Times New Roman" w:eastAsia="Times New Roman" w:hAnsi="Times New Roman" w:cs="Times New Roman"/>
          <w:noProof/>
          <w:color w:val="FF00FF"/>
          <w:sz w:val="24"/>
          <w:szCs w:val="24"/>
          <w:lang w:val="sr-Latn-RS" w:eastAsia="sr-Latn-RS"/>
        </w:rPr>
        <w:drawing>
          <wp:anchor distT="0" distB="0" distL="114300" distR="114300" simplePos="0" relativeHeight="251660288" behindDoc="1" locked="0" layoutInCell="1" allowOverlap="1" wp14:anchorId="51D110E9" wp14:editId="5C829F0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email"/>
                    <a:srcRect/>
                    <a:stretch>
                      <a:fillRect/>
                    </a:stretch>
                  </pic:blipFill>
                  <pic:spPr bwMode="auto">
                    <a:xfrm>
                      <a:off x="0" y="0"/>
                      <a:ext cx="1219200" cy="654050"/>
                    </a:xfrm>
                    <a:prstGeom prst="rect">
                      <a:avLst/>
                    </a:prstGeom>
                    <a:noFill/>
                  </pic:spPr>
                </pic:pic>
              </a:graphicData>
            </a:graphic>
          </wp:anchor>
        </w:drawing>
      </w:r>
      <w:r w:rsidRPr="002D742F">
        <w:rPr>
          <w:rFonts w:ascii="Brush Script MT" w:eastAsia="Times New Roman" w:hAnsi="Brush Script MT" w:cs="Times New Roman"/>
          <w:color w:val="FF00FF"/>
          <w:sz w:val="44"/>
          <w:szCs w:val="44"/>
          <w:lang w:val="sr-Latn-CS"/>
        </w:rPr>
        <w:t>Jo</w:t>
      </w:r>
      <w:r w:rsidRPr="002D742F">
        <w:rPr>
          <w:rFonts w:ascii="Brush Script MT" w:eastAsia="Times New Roman" w:hAnsi="Brush Script MT" w:cs="Times New Roman"/>
          <w:color w:val="FF00FF"/>
          <w:sz w:val="44"/>
          <w:szCs w:val="44"/>
        </w:rPr>
        <w:t xml:space="preserve">š </w:t>
      </w:r>
      <w:r w:rsidRPr="002D742F">
        <w:rPr>
          <w:rFonts w:ascii="Brush Script MT" w:eastAsia="Times New Roman" w:hAnsi="Brush Script MT" w:cs="Times New Roman"/>
          <w:color w:val="FF00FF"/>
          <w:sz w:val="44"/>
          <w:szCs w:val="44"/>
          <w:lang w:val="sr-Latn-CS"/>
        </w:rPr>
        <w:t xml:space="preserve">vesti iz obrazovanja </w:t>
      </w:r>
      <w:r w:rsidRPr="002D742F">
        <w:rPr>
          <w:rFonts w:ascii="Times New Roman" w:eastAsia="Times New Roman" w:hAnsi="Times New Roman" w:cs="Times New Roman"/>
          <w:b/>
          <w:i/>
          <w:color w:val="FF00FF"/>
          <w:sz w:val="32"/>
          <w:szCs w:val="32"/>
        </w:rPr>
        <w:t>č</w:t>
      </w:r>
      <w:r w:rsidRPr="002D742F">
        <w:rPr>
          <w:rFonts w:ascii="Brush Script MT" w:eastAsia="Times New Roman" w:hAnsi="Brush Script MT" w:cs="Times New Roman"/>
          <w:color w:val="FF00FF"/>
          <w:sz w:val="44"/>
          <w:szCs w:val="44"/>
        </w:rPr>
        <w:t xml:space="preserve">itajte </w:t>
      </w:r>
      <w:r w:rsidRPr="002D742F">
        <w:rPr>
          <w:rFonts w:ascii="Brush Script MT" w:eastAsia="Times New Roman" w:hAnsi="Brush Script MT" w:cs="Times New Roman"/>
          <w:color w:val="FF00FF"/>
          <w:sz w:val="44"/>
          <w:szCs w:val="44"/>
          <w:lang w:val="sr-Latn-CS"/>
        </w:rPr>
        <w:t>na na</w:t>
      </w:r>
      <w:r w:rsidRPr="002D742F">
        <w:rPr>
          <w:rFonts w:ascii="Brush Script MT" w:eastAsia="Times New Roman" w:hAnsi="Brush Script MT" w:cs="Times New Roman"/>
          <w:color w:val="FF00FF"/>
          <w:sz w:val="44"/>
          <w:szCs w:val="44"/>
        </w:rPr>
        <w:t>š</w:t>
      </w:r>
      <w:r w:rsidRPr="002D742F">
        <w:rPr>
          <w:rFonts w:ascii="Brush Script MT" w:eastAsia="Times New Roman" w:hAnsi="Brush Script MT" w:cs="Times New Roman"/>
          <w:color w:val="FF00FF"/>
          <w:sz w:val="44"/>
          <w:szCs w:val="44"/>
          <w:lang w:val="sr-Latn-CS"/>
        </w:rPr>
        <w:t>em sajtu</w:t>
      </w:r>
      <w:r w:rsidRPr="002D742F">
        <w:rPr>
          <w:rFonts w:ascii="Brush Script MT" w:eastAsia="Times New Roman" w:hAnsi="Brush Script MT" w:cs="Times New Roman"/>
          <w:color w:val="FF66CC"/>
          <w:sz w:val="44"/>
          <w:szCs w:val="44"/>
          <w:lang w:val="sr-Latn-CS"/>
        </w:rPr>
        <w:t xml:space="preserve"> </w:t>
      </w:r>
      <w:hyperlink r:id="rId30" w:history="1">
        <w:r w:rsidRPr="002D742F">
          <w:rPr>
            <w:rFonts w:ascii="Brush Script MT" w:eastAsiaTheme="majorEastAsia" w:hAnsi="Brush Script MT" w:cs="Times New Roman"/>
            <w:i/>
            <w:color w:val="0000FF"/>
            <w:sz w:val="44"/>
            <w:szCs w:val="44"/>
            <w:u w:val="single"/>
            <w:lang w:val="sr-Latn-CS"/>
          </w:rPr>
          <w:t>www</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srpss</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org</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rs</w:t>
        </w:r>
      </w:hyperlink>
      <w:r w:rsidRPr="002D742F">
        <w:rPr>
          <w:rFonts w:ascii="Brush Script MT" w:eastAsia="Times New Roman" w:hAnsi="Brush Script MT" w:cs="Times New Roman"/>
          <w:i/>
          <w:color w:val="0000FF"/>
          <w:sz w:val="44"/>
          <w:szCs w:val="44"/>
        </w:rPr>
        <w:t>,</w:t>
      </w:r>
      <w:r w:rsidRPr="002D742F">
        <w:rPr>
          <w:rFonts w:ascii="Brush Script MT" w:eastAsia="Times New Roman" w:hAnsi="Brush Script MT" w:cs="Times New Roman"/>
          <w:color w:val="0000FF"/>
          <w:sz w:val="44"/>
          <w:szCs w:val="44"/>
        </w:rPr>
        <w:t xml:space="preserve"> </w:t>
      </w:r>
      <w:r w:rsidRPr="002D742F">
        <w:rPr>
          <w:rFonts w:ascii="Brush Script MT" w:eastAsia="Times New Roman" w:hAnsi="Brush Script MT" w:cs="Times New Roman"/>
          <w:color w:val="FF00FF"/>
          <w:sz w:val="44"/>
          <w:szCs w:val="44"/>
          <w:lang w:val="sr-Latn-CS"/>
        </w:rPr>
        <w:t>a vesti iz javnog sektora na na</w:t>
      </w:r>
      <w:r w:rsidRPr="002D742F">
        <w:rPr>
          <w:rFonts w:ascii="Brush Script MT" w:eastAsia="Times New Roman" w:hAnsi="Brush Script MT" w:cs="Times New Roman"/>
          <w:color w:val="FF00FF"/>
          <w:sz w:val="44"/>
          <w:szCs w:val="44"/>
        </w:rPr>
        <w:t>š</w:t>
      </w:r>
      <w:r w:rsidRPr="002D742F">
        <w:rPr>
          <w:rFonts w:ascii="Brush Script MT" w:eastAsia="Times New Roman" w:hAnsi="Brush Script MT" w:cs="Times New Roman"/>
          <w:color w:val="FF00FF"/>
          <w:sz w:val="44"/>
          <w:szCs w:val="44"/>
          <w:lang w:val="sr-Latn-CS"/>
        </w:rPr>
        <w:t>em sajtu</w:t>
      </w:r>
      <w:r w:rsidRPr="002D742F">
        <w:rPr>
          <w:rFonts w:ascii="Brush Script MT" w:eastAsia="Times New Roman" w:hAnsi="Brush Script MT" w:cs="Times New Roman"/>
          <w:color w:val="0000FF"/>
          <w:sz w:val="44"/>
          <w:szCs w:val="44"/>
          <w:lang w:val="sr-Latn-CS"/>
        </w:rPr>
        <w:t xml:space="preserve"> </w:t>
      </w:r>
      <w:hyperlink r:id="rId31" w:history="1">
        <w:r w:rsidRPr="002D742F">
          <w:rPr>
            <w:rFonts w:ascii="Brush Script MT" w:eastAsiaTheme="majorEastAsia" w:hAnsi="Brush Script MT" w:cs="Times New Roman"/>
            <w:i/>
            <w:color w:val="0000FF"/>
            <w:sz w:val="44"/>
            <w:szCs w:val="44"/>
            <w:u w:val="single"/>
            <w:lang w:val="sr-Latn-CS"/>
          </w:rPr>
          <w:t>www</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nsjs</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org</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rs</w:t>
        </w:r>
      </w:hyperlink>
      <w:r w:rsidRPr="002D742F">
        <w:rPr>
          <w:rFonts w:ascii="Brush Script MT" w:eastAsia="Times New Roman" w:hAnsi="Brush Script MT" w:cs="Times New Roman"/>
          <w:i/>
          <w:color w:val="0000FF"/>
          <w:sz w:val="44"/>
          <w:szCs w:val="44"/>
        </w:rPr>
        <w:t xml:space="preserve"> .</w:t>
      </w:r>
    </w:p>
    <w:p w:rsidR="002D742F" w:rsidRPr="002D742F" w:rsidRDefault="002D742F" w:rsidP="002D742F">
      <w:pPr>
        <w:rPr>
          <w:lang w:val="sr-Latn-RS"/>
        </w:rPr>
      </w:pPr>
    </w:p>
    <w:p w:rsidR="002D742F" w:rsidRPr="002D742F" w:rsidRDefault="002D742F" w:rsidP="002D742F"/>
    <w:p w:rsidR="002D742F" w:rsidRPr="002D742F" w:rsidRDefault="002D742F" w:rsidP="002D742F">
      <w:pPr>
        <w:rPr>
          <w:noProof/>
          <w:lang w:val="sr-Latn-RS"/>
        </w:rPr>
      </w:pPr>
    </w:p>
    <w:p w:rsidR="002D742F" w:rsidRPr="002D742F" w:rsidRDefault="002D742F" w:rsidP="002D742F"/>
    <w:p w:rsidR="00080601" w:rsidRDefault="00080601"/>
    <w:sectPr w:rsidR="0008060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CD9" w:rsidRDefault="001E2CD9">
      <w:pPr>
        <w:spacing w:after="0" w:line="240" w:lineRule="auto"/>
      </w:pPr>
      <w:r>
        <w:separator/>
      </w:r>
    </w:p>
  </w:endnote>
  <w:endnote w:type="continuationSeparator" w:id="0">
    <w:p w:rsidR="001E2CD9" w:rsidRDefault="001E2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5343271"/>
      <w:docPartObj>
        <w:docPartGallery w:val="Page Numbers (Bottom of Page)"/>
        <w:docPartUnique/>
      </w:docPartObj>
    </w:sdtPr>
    <w:sdtEndPr>
      <w:rPr>
        <w:rFonts w:ascii="Times New Roman" w:hAnsi="Times New Roman" w:cs="Times New Roman"/>
        <w:sz w:val="24"/>
      </w:rPr>
    </w:sdtEndPr>
    <w:sdtContent>
      <w:p w:rsidR="00B16751" w:rsidRPr="00B16751" w:rsidRDefault="002D742F">
        <w:pPr>
          <w:pStyle w:val="Footer"/>
          <w:jc w:val="right"/>
          <w:rPr>
            <w:rFonts w:ascii="Times New Roman" w:hAnsi="Times New Roman" w:cs="Times New Roman"/>
            <w:sz w:val="24"/>
          </w:rPr>
        </w:pPr>
        <w:r w:rsidRPr="00B16751">
          <w:rPr>
            <w:rFonts w:ascii="Times New Roman" w:hAnsi="Times New Roman" w:cs="Times New Roman"/>
            <w:sz w:val="24"/>
          </w:rPr>
          <w:fldChar w:fldCharType="begin"/>
        </w:r>
        <w:r w:rsidRPr="00B16751">
          <w:rPr>
            <w:rFonts w:ascii="Times New Roman" w:hAnsi="Times New Roman" w:cs="Times New Roman"/>
            <w:sz w:val="24"/>
          </w:rPr>
          <w:instrText xml:space="preserve"> PAGE   \* MERGEFORMAT </w:instrText>
        </w:r>
        <w:r w:rsidRPr="00B16751">
          <w:rPr>
            <w:rFonts w:ascii="Times New Roman" w:hAnsi="Times New Roman" w:cs="Times New Roman"/>
            <w:sz w:val="24"/>
          </w:rPr>
          <w:fldChar w:fldCharType="separate"/>
        </w:r>
        <w:r w:rsidR="00E37505">
          <w:rPr>
            <w:rFonts w:ascii="Times New Roman" w:hAnsi="Times New Roman" w:cs="Times New Roman"/>
            <w:noProof/>
            <w:sz w:val="24"/>
          </w:rPr>
          <w:t>1</w:t>
        </w:r>
        <w:r w:rsidRPr="00B16751">
          <w:rPr>
            <w:rFonts w:ascii="Times New Roman" w:hAnsi="Times New Roman" w:cs="Times New Roman"/>
            <w:sz w:val="24"/>
          </w:rPr>
          <w:fldChar w:fldCharType="end"/>
        </w:r>
      </w:p>
    </w:sdtContent>
  </w:sdt>
  <w:p w:rsidR="00B16751" w:rsidRDefault="001E2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CD9" w:rsidRDefault="001E2CD9">
      <w:pPr>
        <w:spacing w:after="0" w:line="240" w:lineRule="auto"/>
      </w:pPr>
      <w:r>
        <w:separator/>
      </w:r>
    </w:p>
  </w:footnote>
  <w:footnote w:type="continuationSeparator" w:id="0">
    <w:p w:rsidR="001E2CD9" w:rsidRDefault="001E2C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42F"/>
    <w:rsid w:val="00004583"/>
    <w:rsid w:val="00080601"/>
    <w:rsid w:val="001E2CD9"/>
    <w:rsid w:val="0026108B"/>
    <w:rsid w:val="002D742F"/>
    <w:rsid w:val="00314C32"/>
    <w:rsid w:val="00337FD9"/>
    <w:rsid w:val="0036369F"/>
    <w:rsid w:val="003A5C55"/>
    <w:rsid w:val="00492299"/>
    <w:rsid w:val="00564F9A"/>
    <w:rsid w:val="006848B6"/>
    <w:rsid w:val="00811135"/>
    <w:rsid w:val="00854097"/>
    <w:rsid w:val="00861393"/>
    <w:rsid w:val="00991592"/>
    <w:rsid w:val="009A209A"/>
    <w:rsid w:val="00B61DB0"/>
    <w:rsid w:val="00C30D45"/>
    <w:rsid w:val="00CE32CF"/>
    <w:rsid w:val="00D93166"/>
    <w:rsid w:val="00E37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8C2533-D3EE-495C-9BCA-BC37662B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D74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742F"/>
  </w:style>
  <w:style w:type="paragraph" w:styleId="BalloonText">
    <w:name w:val="Balloon Text"/>
    <w:basedOn w:val="Normal"/>
    <w:link w:val="BalloonTextChar"/>
    <w:uiPriority w:val="99"/>
    <w:semiHidden/>
    <w:unhideWhenUsed/>
    <w:rsid w:val="006848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8B6"/>
    <w:rPr>
      <w:rFonts w:ascii="Tahoma" w:hAnsi="Tahoma" w:cs="Tahoma"/>
      <w:sz w:val="16"/>
      <w:szCs w:val="16"/>
    </w:rPr>
  </w:style>
  <w:style w:type="character" w:styleId="Hyperlink">
    <w:name w:val="Hyperlink"/>
    <w:basedOn w:val="DefaultParagraphFont"/>
    <w:uiPriority w:val="99"/>
    <w:unhideWhenUsed/>
    <w:rsid w:val="008540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69965">
      <w:bodyDiv w:val="1"/>
      <w:marLeft w:val="0"/>
      <w:marRight w:val="0"/>
      <w:marTop w:val="0"/>
      <w:marBottom w:val="0"/>
      <w:divBdr>
        <w:top w:val="none" w:sz="0" w:space="0" w:color="auto"/>
        <w:left w:val="none" w:sz="0" w:space="0" w:color="auto"/>
        <w:bottom w:val="none" w:sz="0" w:space="0" w:color="auto"/>
        <w:right w:val="none" w:sz="0" w:space="0" w:color="auto"/>
      </w:divBdr>
      <w:divsChild>
        <w:div w:id="1075323537">
          <w:marLeft w:val="0"/>
          <w:marRight w:val="0"/>
          <w:marTop w:val="225"/>
          <w:marBottom w:val="0"/>
          <w:divBdr>
            <w:top w:val="none" w:sz="0" w:space="0" w:color="auto"/>
            <w:left w:val="none" w:sz="0" w:space="0" w:color="auto"/>
            <w:bottom w:val="none" w:sz="0" w:space="0" w:color="auto"/>
            <w:right w:val="none" w:sz="0" w:space="0" w:color="auto"/>
          </w:divBdr>
        </w:div>
        <w:div w:id="1211307089">
          <w:marLeft w:val="0"/>
          <w:marRight w:val="0"/>
          <w:marTop w:val="0"/>
          <w:marBottom w:val="0"/>
          <w:divBdr>
            <w:top w:val="none" w:sz="0" w:space="0" w:color="auto"/>
            <w:left w:val="none" w:sz="0" w:space="0" w:color="auto"/>
            <w:bottom w:val="none" w:sz="0" w:space="0" w:color="auto"/>
            <w:right w:val="none" w:sz="0" w:space="0" w:color="auto"/>
          </w:divBdr>
          <w:divsChild>
            <w:div w:id="48866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4145">
      <w:bodyDiv w:val="1"/>
      <w:marLeft w:val="0"/>
      <w:marRight w:val="0"/>
      <w:marTop w:val="0"/>
      <w:marBottom w:val="0"/>
      <w:divBdr>
        <w:top w:val="none" w:sz="0" w:space="0" w:color="auto"/>
        <w:left w:val="none" w:sz="0" w:space="0" w:color="auto"/>
        <w:bottom w:val="none" w:sz="0" w:space="0" w:color="auto"/>
        <w:right w:val="none" w:sz="0" w:space="0" w:color="auto"/>
      </w:divBdr>
      <w:divsChild>
        <w:div w:id="831607894">
          <w:marLeft w:val="0"/>
          <w:marRight w:val="0"/>
          <w:marTop w:val="225"/>
          <w:marBottom w:val="0"/>
          <w:divBdr>
            <w:top w:val="none" w:sz="0" w:space="0" w:color="auto"/>
            <w:left w:val="none" w:sz="0" w:space="0" w:color="auto"/>
            <w:bottom w:val="none" w:sz="0" w:space="0" w:color="auto"/>
            <w:right w:val="none" w:sz="0" w:space="0" w:color="auto"/>
          </w:divBdr>
        </w:div>
        <w:div w:id="280189158">
          <w:marLeft w:val="0"/>
          <w:marRight w:val="0"/>
          <w:marTop w:val="0"/>
          <w:marBottom w:val="0"/>
          <w:divBdr>
            <w:top w:val="none" w:sz="0" w:space="0" w:color="auto"/>
            <w:left w:val="none" w:sz="0" w:space="0" w:color="auto"/>
            <w:bottom w:val="none" w:sz="0" w:space="0" w:color="auto"/>
            <w:right w:val="none" w:sz="0" w:space="0" w:color="auto"/>
          </w:divBdr>
        </w:div>
      </w:divsChild>
    </w:div>
    <w:div w:id="735052355">
      <w:bodyDiv w:val="1"/>
      <w:marLeft w:val="0"/>
      <w:marRight w:val="0"/>
      <w:marTop w:val="0"/>
      <w:marBottom w:val="0"/>
      <w:divBdr>
        <w:top w:val="none" w:sz="0" w:space="0" w:color="auto"/>
        <w:left w:val="none" w:sz="0" w:space="0" w:color="auto"/>
        <w:bottom w:val="none" w:sz="0" w:space="0" w:color="auto"/>
        <w:right w:val="none" w:sz="0" w:space="0" w:color="auto"/>
      </w:divBdr>
    </w:div>
    <w:div w:id="736901618">
      <w:bodyDiv w:val="1"/>
      <w:marLeft w:val="0"/>
      <w:marRight w:val="0"/>
      <w:marTop w:val="0"/>
      <w:marBottom w:val="0"/>
      <w:divBdr>
        <w:top w:val="none" w:sz="0" w:space="0" w:color="auto"/>
        <w:left w:val="none" w:sz="0" w:space="0" w:color="auto"/>
        <w:bottom w:val="none" w:sz="0" w:space="0" w:color="auto"/>
        <w:right w:val="none" w:sz="0" w:space="0" w:color="auto"/>
      </w:divBdr>
      <w:divsChild>
        <w:div w:id="1177887099">
          <w:marLeft w:val="0"/>
          <w:marRight w:val="0"/>
          <w:marTop w:val="225"/>
          <w:marBottom w:val="0"/>
          <w:divBdr>
            <w:top w:val="none" w:sz="0" w:space="0" w:color="auto"/>
            <w:left w:val="none" w:sz="0" w:space="0" w:color="auto"/>
            <w:bottom w:val="none" w:sz="0" w:space="0" w:color="auto"/>
            <w:right w:val="none" w:sz="0" w:space="0" w:color="auto"/>
          </w:divBdr>
        </w:div>
        <w:div w:id="194118961">
          <w:marLeft w:val="0"/>
          <w:marRight w:val="0"/>
          <w:marTop w:val="0"/>
          <w:marBottom w:val="0"/>
          <w:divBdr>
            <w:top w:val="none" w:sz="0" w:space="0" w:color="auto"/>
            <w:left w:val="none" w:sz="0" w:space="0" w:color="auto"/>
            <w:bottom w:val="none" w:sz="0" w:space="0" w:color="auto"/>
            <w:right w:val="none" w:sz="0" w:space="0" w:color="auto"/>
          </w:divBdr>
        </w:div>
      </w:divsChild>
    </w:div>
    <w:div w:id="755253136">
      <w:bodyDiv w:val="1"/>
      <w:marLeft w:val="0"/>
      <w:marRight w:val="0"/>
      <w:marTop w:val="0"/>
      <w:marBottom w:val="0"/>
      <w:divBdr>
        <w:top w:val="none" w:sz="0" w:space="0" w:color="auto"/>
        <w:left w:val="none" w:sz="0" w:space="0" w:color="auto"/>
        <w:bottom w:val="none" w:sz="0" w:space="0" w:color="auto"/>
        <w:right w:val="none" w:sz="0" w:space="0" w:color="auto"/>
      </w:divBdr>
      <w:divsChild>
        <w:div w:id="747120270">
          <w:marLeft w:val="0"/>
          <w:marRight w:val="0"/>
          <w:marTop w:val="120"/>
          <w:marBottom w:val="240"/>
          <w:divBdr>
            <w:top w:val="none" w:sz="0" w:space="0" w:color="auto"/>
            <w:left w:val="none" w:sz="0" w:space="0" w:color="auto"/>
            <w:bottom w:val="none" w:sz="0" w:space="0" w:color="auto"/>
            <w:right w:val="none" w:sz="0" w:space="0" w:color="auto"/>
          </w:divBdr>
          <w:divsChild>
            <w:div w:id="596715364">
              <w:marLeft w:val="0"/>
              <w:marRight w:val="0"/>
              <w:marTop w:val="120"/>
              <w:marBottom w:val="120"/>
              <w:divBdr>
                <w:top w:val="none" w:sz="0" w:space="0" w:color="auto"/>
                <w:left w:val="none" w:sz="0" w:space="0" w:color="auto"/>
                <w:bottom w:val="none" w:sz="0" w:space="0" w:color="auto"/>
                <w:right w:val="none" w:sz="0" w:space="0" w:color="auto"/>
              </w:divBdr>
              <w:divsChild>
                <w:div w:id="338237739">
                  <w:marLeft w:val="405"/>
                  <w:marRight w:val="405"/>
                  <w:marTop w:val="0"/>
                  <w:marBottom w:val="0"/>
                  <w:divBdr>
                    <w:top w:val="none" w:sz="0" w:space="0" w:color="auto"/>
                    <w:left w:val="none" w:sz="0" w:space="0" w:color="auto"/>
                    <w:bottom w:val="none" w:sz="0" w:space="0" w:color="auto"/>
                    <w:right w:val="none" w:sz="0" w:space="0" w:color="auto"/>
                  </w:divBdr>
                  <w:divsChild>
                    <w:div w:id="89936008">
                      <w:marLeft w:val="0"/>
                      <w:marRight w:val="0"/>
                      <w:marTop w:val="0"/>
                      <w:marBottom w:val="0"/>
                      <w:divBdr>
                        <w:top w:val="none" w:sz="0" w:space="0" w:color="auto"/>
                        <w:left w:val="none" w:sz="0" w:space="0" w:color="auto"/>
                        <w:bottom w:val="none" w:sz="0" w:space="0" w:color="auto"/>
                        <w:right w:val="none" w:sz="0" w:space="0" w:color="auto"/>
                      </w:divBdr>
                    </w:div>
                    <w:div w:id="15245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024418">
      <w:bodyDiv w:val="1"/>
      <w:marLeft w:val="0"/>
      <w:marRight w:val="0"/>
      <w:marTop w:val="0"/>
      <w:marBottom w:val="0"/>
      <w:divBdr>
        <w:top w:val="none" w:sz="0" w:space="0" w:color="auto"/>
        <w:left w:val="none" w:sz="0" w:space="0" w:color="auto"/>
        <w:bottom w:val="none" w:sz="0" w:space="0" w:color="auto"/>
        <w:right w:val="none" w:sz="0" w:space="0" w:color="auto"/>
      </w:divBdr>
      <w:divsChild>
        <w:div w:id="799878303">
          <w:marLeft w:val="0"/>
          <w:marRight w:val="0"/>
          <w:marTop w:val="225"/>
          <w:marBottom w:val="0"/>
          <w:divBdr>
            <w:top w:val="none" w:sz="0" w:space="0" w:color="auto"/>
            <w:left w:val="none" w:sz="0" w:space="0" w:color="auto"/>
            <w:bottom w:val="none" w:sz="0" w:space="0" w:color="auto"/>
            <w:right w:val="none" w:sz="0" w:space="0" w:color="auto"/>
          </w:divBdr>
        </w:div>
        <w:div w:id="934361420">
          <w:marLeft w:val="0"/>
          <w:marRight w:val="0"/>
          <w:marTop w:val="0"/>
          <w:marBottom w:val="0"/>
          <w:divBdr>
            <w:top w:val="none" w:sz="0" w:space="0" w:color="auto"/>
            <w:left w:val="none" w:sz="0" w:space="0" w:color="auto"/>
            <w:bottom w:val="none" w:sz="0" w:space="0" w:color="auto"/>
            <w:right w:val="none" w:sz="0" w:space="0" w:color="auto"/>
          </w:divBdr>
          <w:divsChild>
            <w:div w:id="173561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260238">
      <w:bodyDiv w:val="1"/>
      <w:marLeft w:val="0"/>
      <w:marRight w:val="0"/>
      <w:marTop w:val="0"/>
      <w:marBottom w:val="0"/>
      <w:divBdr>
        <w:top w:val="none" w:sz="0" w:space="0" w:color="auto"/>
        <w:left w:val="none" w:sz="0" w:space="0" w:color="auto"/>
        <w:bottom w:val="none" w:sz="0" w:space="0" w:color="auto"/>
        <w:right w:val="none" w:sz="0" w:space="0" w:color="auto"/>
      </w:divBdr>
      <w:divsChild>
        <w:div w:id="714693809">
          <w:marLeft w:val="0"/>
          <w:marRight w:val="0"/>
          <w:marTop w:val="225"/>
          <w:marBottom w:val="0"/>
          <w:divBdr>
            <w:top w:val="none" w:sz="0" w:space="0" w:color="auto"/>
            <w:left w:val="none" w:sz="0" w:space="0" w:color="auto"/>
            <w:bottom w:val="none" w:sz="0" w:space="0" w:color="auto"/>
            <w:right w:val="none" w:sz="0" w:space="0" w:color="auto"/>
          </w:divBdr>
        </w:div>
        <w:div w:id="163521983">
          <w:marLeft w:val="0"/>
          <w:marRight w:val="0"/>
          <w:marTop w:val="0"/>
          <w:marBottom w:val="0"/>
          <w:divBdr>
            <w:top w:val="none" w:sz="0" w:space="0" w:color="auto"/>
            <w:left w:val="none" w:sz="0" w:space="0" w:color="auto"/>
            <w:bottom w:val="none" w:sz="0" w:space="0" w:color="auto"/>
            <w:right w:val="none" w:sz="0" w:space="0" w:color="auto"/>
          </w:divBdr>
        </w:div>
      </w:divsChild>
    </w:div>
    <w:div w:id="1504320424">
      <w:bodyDiv w:val="1"/>
      <w:marLeft w:val="0"/>
      <w:marRight w:val="0"/>
      <w:marTop w:val="0"/>
      <w:marBottom w:val="0"/>
      <w:divBdr>
        <w:top w:val="none" w:sz="0" w:space="0" w:color="auto"/>
        <w:left w:val="none" w:sz="0" w:space="0" w:color="auto"/>
        <w:bottom w:val="none" w:sz="0" w:space="0" w:color="auto"/>
        <w:right w:val="none" w:sz="0" w:space="0" w:color="auto"/>
      </w:divBdr>
    </w:div>
    <w:div w:id="1575624164">
      <w:bodyDiv w:val="1"/>
      <w:marLeft w:val="0"/>
      <w:marRight w:val="0"/>
      <w:marTop w:val="0"/>
      <w:marBottom w:val="0"/>
      <w:divBdr>
        <w:top w:val="none" w:sz="0" w:space="0" w:color="auto"/>
        <w:left w:val="none" w:sz="0" w:space="0" w:color="auto"/>
        <w:bottom w:val="none" w:sz="0" w:space="0" w:color="auto"/>
        <w:right w:val="none" w:sz="0" w:space="0" w:color="auto"/>
      </w:divBdr>
    </w:div>
    <w:div w:id="1644389119">
      <w:bodyDiv w:val="1"/>
      <w:marLeft w:val="0"/>
      <w:marRight w:val="0"/>
      <w:marTop w:val="0"/>
      <w:marBottom w:val="0"/>
      <w:divBdr>
        <w:top w:val="none" w:sz="0" w:space="0" w:color="auto"/>
        <w:left w:val="none" w:sz="0" w:space="0" w:color="auto"/>
        <w:bottom w:val="none" w:sz="0" w:space="0" w:color="auto"/>
        <w:right w:val="none" w:sz="0" w:space="0" w:color="auto"/>
      </w:divBdr>
      <w:divsChild>
        <w:div w:id="342973168">
          <w:marLeft w:val="0"/>
          <w:marRight w:val="0"/>
          <w:marTop w:val="225"/>
          <w:marBottom w:val="0"/>
          <w:divBdr>
            <w:top w:val="none" w:sz="0" w:space="0" w:color="auto"/>
            <w:left w:val="none" w:sz="0" w:space="0" w:color="auto"/>
            <w:bottom w:val="none" w:sz="0" w:space="0" w:color="auto"/>
            <w:right w:val="none" w:sz="0" w:space="0" w:color="auto"/>
          </w:divBdr>
        </w:div>
        <w:div w:id="387150108">
          <w:marLeft w:val="0"/>
          <w:marRight w:val="0"/>
          <w:marTop w:val="0"/>
          <w:marBottom w:val="0"/>
          <w:divBdr>
            <w:top w:val="none" w:sz="0" w:space="0" w:color="auto"/>
            <w:left w:val="none" w:sz="0" w:space="0" w:color="auto"/>
            <w:bottom w:val="none" w:sz="0" w:space="0" w:color="auto"/>
            <w:right w:val="none" w:sz="0" w:space="0" w:color="auto"/>
          </w:divBdr>
          <w:divsChild>
            <w:div w:id="146407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58132">
      <w:bodyDiv w:val="1"/>
      <w:marLeft w:val="0"/>
      <w:marRight w:val="0"/>
      <w:marTop w:val="0"/>
      <w:marBottom w:val="0"/>
      <w:divBdr>
        <w:top w:val="none" w:sz="0" w:space="0" w:color="auto"/>
        <w:left w:val="none" w:sz="0" w:space="0" w:color="auto"/>
        <w:bottom w:val="none" w:sz="0" w:space="0" w:color="auto"/>
        <w:right w:val="none" w:sz="0" w:space="0" w:color="auto"/>
      </w:divBdr>
      <w:divsChild>
        <w:div w:id="1407453864">
          <w:marLeft w:val="0"/>
          <w:marRight w:val="0"/>
          <w:marTop w:val="225"/>
          <w:marBottom w:val="0"/>
          <w:divBdr>
            <w:top w:val="none" w:sz="0" w:space="0" w:color="auto"/>
            <w:left w:val="none" w:sz="0" w:space="0" w:color="auto"/>
            <w:bottom w:val="none" w:sz="0" w:space="0" w:color="auto"/>
            <w:right w:val="none" w:sz="0" w:space="0" w:color="auto"/>
          </w:divBdr>
        </w:div>
      </w:divsChild>
    </w:div>
    <w:div w:id="2042702170">
      <w:bodyDiv w:val="1"/>
      <w:marLeft w:val="0"/>
      <w:marRight w:val="0"/>
      <w:marTop w:val="0"/>
      <w:marBottom w:val="0"/>
      <w:divBdr>
        <w:top w:val="none" w:sz="0" w:space="0" w:color="auto"/>
        <w:left w:val="none" w:sz="0" w:space="0" w:color="auto"/>
        <w:bottom w:val="none" w:sz="0" w:space="0" w:color="auto"/>
        <w:right w:val="none" w:sz="0" w:space="0" w:color="auto"/>
      </w:divBdr>
      <w:divsChild>
        <w:div w:id="633485943">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www.youtube.com/watch?v=b-meqDLAGz4" TargetMode="External"/><Relationship Id="rId26" Type="http://schemas.openxmlformats.org/officeDocument/2006/relationships/hyperlink" Target="https://www.youtube.com/watch?v=KDXJ6mxqCGc" TargetMode="External"/><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youtube.com/watch?v=BI7eSs2EeSI" TargetMode="External"/><Relationship Id="rId17" Type="http://schemas.openxmlformats.org/officeDocument/2006/relationships/hyperlink" Target="http://www.dbe.uns.ac.rs/files/23/nb_2015__program.pdf" TargetMode="External"/><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akademija.uns.ac.rs/aktuelne-vesti/koncert-175/"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cnJHK9D-CaQ" TargetMode="External"/><Relationship Id="rId24" Type="http://schemas.openxmlformats.org/officeDocument/2006/relationships/hyperlink" Target="http://www.dnevnik.rs/sites/default/files/15-niznji_0.jpg"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youtube.com/watch?v=b16rwJjGppo" TargetMode="External"/><Relationship Id="rId23" Type="http://schemas.openxmlformats.org/officeDocument/2006/relationships/image" Target="media/image8.jpeg"/><Relationship Id="rId28" Type="http://schemas.openxmlformats.org/officeDocument/2006/relationships/hyperlink" Target="https://www.facebook.com/4sasmo/posts/983396811695295" TargetMode="External"/><Relationship Id="rId10" Type="http://schemas.openxmlformats.org/officeDocument/2006/relationships/image" Target="media/image4.jpeg"/><Relationship Id="rId19" Type="http://schemas.openxmlformats.org/officeDocument/2006/relationships/hyperlink" Target="https://www.youtube.com/watch?v=fRCf8lGBxE0" TargetMode="External"/><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youtube.com/watch?v=E7Rw36d-W0E" TargetMode="External"/><Relationship Id="rId22" Type="http://schemas.openxmlformats.org/officeDocument/2006/relationships/hyperlink" Target="mailto:studije@eunet.rs" TargetMode="External"/><Relationship Id="rId27" Type="http://schemas.openxmlformats.org/officeDocument/2006/relationships/image" Target="media/image10.jpeg"/><Relationship Id="rId30" Type="http://schemas.openxmlformats.org/officeDocument/2006/relationships/hyperlink" Target="http://www.srpss.org.rs" TargetMode="Externa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263BB-688C-402E-BFB8-54088E88A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3762</Words>
  <Characters>21444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2015-04-15T06:44:00Z</dcterms:created>
  <dcterms:modified xsi:type="dcterms:W3CDTF">2015-04-15T16:18:00Z</dcterms:modified>
</cp:coreProperties>
</file>